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30"/>
          <w:szCs w:val="30"/>
          <w:rtl w:val="0"/>
        </w:rPr>
      </w:pPr>
      <w:r>
        <w:rPr>
          <w:i w:val="1"/>
          <w:iCs w:val="1"/>
          <w:sz w:val="28"/>
          <w:szCs w:val="28"/>
          <w:rtl w:val="0"/>
        </w:rPr>
        <w:tab/>
        <w:tab/>
        <w:tab/>
      </w:r>
      <w:r>
        <w:rPr>
          <w:rFonts w:hAnsi="Times New Roman" w:hint="default"/>
          <w:i w:val="1"/>
          <w:iCs w:val="1"/>
          <w:sz w:val="30"/>
          <w:szCs w:val="30"/>
          <w:rtl w:val="0"/>
          <w:lang w:val="ru-RU"/>
        </w:rPr>
        <w:t xml:space="preserve"> «</w:t>
      </w:r>
      <w:r>
        <w:rPr>
          <w:rFonts w:hAnsi="Times New Roman" w:hint="default"/>
          <w:i w:val="0"/>
          <w:iCs w:val="0"/>
          <w:sz w:val="30"/>
          <w:szCs w:val="30"/>
          <w:rtl w:val="0"/>
          <w:lang w:val="ru-RU"/>
        </w:rPr>
        <w:t>Вечный холод</w:t>
      </w:r>
      <w:r>
        <w:rPr>
          <w:rFonts w:hAnsi="Times New Roman" w:hint="default"/>
          <w:i w:val="0"/>
          <w:iCs w:val="0"/>
          <w:sz w:val="30"/>
          <w:szCs w:val="30"/>
          <w:rtl w:val="0"/>
          <w:lang w:val="ru-RU"/>
        </w:rPr>
        <w:t xml:space="preserve">» наступит в </w:t>
      </w:r>
      <w:r>
        <w:rPr>
          <w:rFonts w:ascii="Times New Roman"/>
          <w:i w:val="0"/>
          <w:iCs w:val="0"/>
          <w:sz w:val="30"/>
          <w:szCs w:val="30"/>
          <w:rtl w:val="0"/>
          <w:lang w:val="ru-RU"/>
        </w:rPr>
        <w:t xml:space="preserve">2016 </w:t>
      </w:r>
      <w:r>
        <w:rPr>
          <w:rFonts w:hAnsi="Times New Roman" w:hint="default"/>
          <w:i w:val="0"/>
          <w:iCs w:val="0"/>
          <w:sz w:val="30"/>
          <w:szCs w:val="30"/>
          <w:rtl w:val="0"/>
          <w:lang w:val="ru-RU"/>
        </w:rPr>
        <w:t>году</w:t>
      </w:r>
      <w:r>
        <w:rPr>
          <w:rFonts w:ascii="Times New Roman" w:cs="Times New Roman" w:hAnsi="Times New Roman" w:eastAsia="Times New Roman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cs="Times New Roman" w:hAnsi="Times New Roman" w:eastAsia="Times New Roman"/>
          <w:i w:val="0"/>
          <w:iCs w:val="0"/>
          <w:sz w:val="28"/>
          <w:szCs w:val="28"/>
          <w:rtl w:val="0"/>
        </w:rPr>
        <w:br w:type="textWrapping"/>
      </w:r>
      <w:r>
        <w:rPr>
          <w:rFonts w:hAnsi="Times New Roman" w:hint="default"/>
          <w:i w:val="1"/>
          <w:iCs w:val="1"/>
          <w:sz w:val="30"/>
          <w:szCs w:val="30"/>
          <w:rtl w:val="0"/>
          <w:lang w:val="ru-RU"/>
        </w:rPr>
        <w:t xml:space="preserve">Завершились съемки фантастического триллера Андрея Мигачева </w:t>
      </w:r>
      <w:r>
        <w:rPr>
          <w:rFonts w:hAnsi="Times New Roman" w:hint="default"/>
          <w:i w:val="1"/>
          <w:iCs w:val="1"/>
          <w:sz w:val="30"/>
          <w:szCs w:val="30"/>
          <w:rtl w:val="0"/>
          <w:lang w:val="ru-RU"/>
        </w:rPr>
        <w:t>«Вечный холод»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  <w:br w:type="textWrapping"/>
      </w:r>
      <w:r>
        <w:rPr>
          <w:rFonts w:hAnsi="Times New Roman" w:hint="default"/>
          <w:i w:val="0"/>
          <w:iCs w:val="0"/>
          <w:sz w:val="26"/>
          <w:szCs w:val="26"/>
          <w:rtl w:val="0"/>
          <w:lang w:val="ru-RU"/>
        </w:rPr>
        <w:t>На студии ГЛАВКИНО</w:t>
      </w:r>
      <w:r>
        <w:rPr>
          <w:rFonts w:ascii="Times New Roman"/>
          <w:i w:val="0"/>
          <w:iCs w:val="0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6"/>
          <w:szCs w:val="26"/>
          <w:rtl w:val="0"/>
          <w:lang w:val="ru-RU"/>
        </w:rPr>
        <w:t>в декорации древнего склепа</w:t>
      </w:r>
      <w:r>
        <w:rPr>
          <w:rFonts w:ascii="Times New Roman"/>
          <w:i w:val="0"/>
          <w:iCs w:val="0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6"/>
          <w:szCs w:val="26"/>
          <w:rtl w:val="0"/>
          <w:lang w:val="ru-RU"/>
        </w:rPr>
        <w:t>среди каменных стен и многометровых колонн</w:t>
      </w:r>
      <w:r>
        <w:rPr>
          <w:rFonts w:ascii="Times New Roman"/>
          <w:i w:val="0"/>
          <w:iCs w:val="0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6"/>
          <w:szCs w:val="26"/>
          <w:rtl w:val="0"/>
          <w:lang w:val="ru-RU"/>
        </w:rPr>
        <w:t>прошел последний съемочный день приключенческого фильма Андрея Мигачева «Вечный холод»</w:t>
      </w:r>
      <w:r>
        <w:rPr>
          <w:rFonts w:ascii="Times New Roman"/>
          <w:i w:val="0"/>
          <w:iCs w:val="0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hAnsi="Times New Roman" w:hint="default"/>
          <w:sz w:val="26"/>
          <w:szCs w:val="26"/>
          <w:rtl w:val="0"/>
          <w:lang w:val="ru-RU"/>
        </w:rPr>
        <w:t>«Вечный холод» —</w:t>
      </w:r>
      <w:r>
        <w:rPr>
          <w:rFonts w:ascii="Times New Roman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триллер с элементами фэнтези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По сюжету компания хоккеистов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ночью </w:t>
      </w:r>
      <w:r>
        <w:rPr>
          <w:rFonts w:hAnsi="Times New Roman" w:hint="default"/>
          <w:sz w:val="26"/>
          <w:szCs w:val="26"/>
          <w:rtl w:val="0"/>
          <w:lang w:val="ru-RU"/>
        </w:rPr>
        <w:t>проникает в исторический музей и обнаруживает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что выставочные павильоны — это только ширма</w:t>
      </w:r>
      <w:r>
        <w:rPr>
          <w:rFonts w:ascii="Times New Roman"/>
          <w:sz w:val="26"/>
          <w:szCs w:val="26"/>
          <w:rtl w:val="0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>На самом деле музей населяют могущественные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мудрые и</w:t>
      </w:r>
      <w:r>
        <w:rPr>
          <w:rFonts w:ascii="Times New Roman"/>
          <w:sz w:val="26"/>
          <w:szCs w:val="26"/>
          <w:rtl w:val="0"/>
        </w:rPr>
        <w:t xml:space="preserve">... </w:t>
      </w:r>
      <w:r>
        <w:rPr>
          <w:rFonts w:hAnsi="Times New Roman" w:hint="default"/>
          <w:sz w:val="26"/>
          <w:szCs w:val="26"/>
          <w:rtl w:val="0"/>
          <w:lang w:val="ru-RU"/>
        </w:rPr>
        <w:t>опасные существа</w:t>
      </w:r>
      <w:r>
        <w:rPr>
          <w:rFonts w:asci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hAnsi="Times New Roman" w:hint="default"/>
          <w:sz w:val="26"/>
          <w:szCs w:val="26"/>
          <w:rtl w:val="0"/>
          <w:lang w:val="ru-RU"/>
        </w:rPr>
        <w:t>«Вечный холод» — один из самых масштабных российских кинопроектов года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Фильм станет </w:t>
      </w:r>
      <w:r>
        <w:rPr>
          <w:rFonts w:hAnsi="Times New Roman" w:hint="default"/>
          <w:sz w:val="26"/>
          <w:szCs w:val="26"/>
          <w:rtl w:val="0"/>
        </w:rPr>
        <w:t>перв</w:t>
      </w:r>
      <w:r>
        <w:rPr>
          <w:rFonts w:hAnsi="Times New Roman" w:hint="default"/>
          <w:sz w:val="26"/>
          <w:szCs w:val="26"/>
          <w:rtl w:val="0"/>
          <w:lang w:val="ru-RU"/>
        </w:rPr>
        <w:t>ым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 в трилогии о мистической древней расе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которая веками сосуществует с людьми</w:t>
      </w:r>
      <w:r>
        <w:rPr>
          <w:rFonts w:ascii="Times New Roman"/>
          <w:sz w:val="26"/>
          <w:szCs w:val="26"/>
          <w:rtl w:val="0"/>
        </w:rPr>
        <w:t>.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 Также </w:t>
      </w:r>
      <w:r>
        <w:rPr>
          <w:rFonts w:hAnsi="Times New Roman" w:hint="default"/>
          <w:sz w:val="26"/>
          <w:szCs w:val="26"/>
          <w:rtl w:val="0"/>
          <w:lang w:val="ru-RU"/>
        </w:rPr>
        <w:t>планируется выпуск книг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</w:rPr>
        <w:t>комиксов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 и игр с персонажами фильма</w:t>
      </w:r>
      <w:r>
        <w:rPr>
          <w:rFonts w:asci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hAnsi="Times New Roman" w:hint="default"/>
          <w:sz w:val="26"/>
          <w:szCs w:val="26"/>
          <w:rtl w:val="0"/>
          <w:lang w:val="ru-RU"/>
        </w:rPr>
        <w:t>Съемки заняли более двух месяцев и проходили в Санкт</w:t>
      </w:r>
      <w:r>
        <w:rPr>
          <w:rFonts w:ascii="Times New Roman"/>
          <w:sz w:val="26"/>
          <w:szCs w:val="26"/>
          <w:rtl w:val="0"/>
          <w:lang w:val="ru-RU"/>
        </w:rPr>
        <w:t>-</w:t>
      </w:r>
      <w:r>
        <w:rPr>
          <w:rFonts w:hAnsi="Times New Roman" w:hint="default"/>
          <w:sz w:val="26"/>
          <w:szCs w:val="26"/>
          <w:rtl w:val="0"/>
          <w:lang w:val="ru-RU"/>
        </w:rPr>
        <w:t>Петербурге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Балашихе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Москве и в павильонах ГЛАВКИНО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Всего в создании картины участвовало </w:t>
      </w:r>
      <w:r>
        <w:rPr>
          <w:rFonts w:ascii="Times New Roman"/>
          <w:sz w:val="26"/>
          <w:szCs w:val="26"/>
          <w:rtl w:val="0"/>
          <w:lang w:val="ru-RU"/>
        </w:rPr>
        <w:t xml:space="preserve">150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членов съемочной группы и </w:t>
      </w:r>
      <w:r>
        <w:rPr>
          <w:rFonts w:ascii="Times New Roman"/>
          <w:sz w:val="26"/>
          <w:szCs w:val="26"/>
          <w:rtl w:val="0"/>
          <w:lang w:val="ru-RU"/>
        </w:rPr>
        <w:t xml:space="preserve">250 </w:t>
      </w:r>
      <w:r>
        <w:rPr>
          <w:rFonts w:hAnsi="Times New Roman" w:hint="default"/>
          <w:sz w:val="26"/>
          <w:szCs w:val="26"/>
          <w:rtl w:val="0"/>
          <w:lang w:val="ru-RU"/>
        </w:rPr>
        <w:t>актеров массовки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>Были построены масштабные декорации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а для экшн</w:t>
      </w:r>
      <w:r>
        <w:rPr>
          <w:rFonts w:ascii="Times New Roman"/>
          <w:sz w:val="26"/>
          <w:szCs w:val="26"/>
          <w:rtl w:val="0"/>
          <w:lang w:val="ru-RU"/>
        </w:rPr>
        <w:t>-</w:t>
      </w:r>
      <w:r>
        <w:rPr>
          <w:rFonts w:hAnsi="Times New Roman" w:hint="default"/>
          <w:sz w:val="26"/>
          <w:szCs w:val="26"/>
          <w:rtl w:val="0"/>
          <w:lang w:val="ru-RU"/>
        </w:rPr>
        <w:t>сцен разработана уникальная боевая система — в схватках применяется холодное оружие и хоккейная экипировка</w:t>
      </w:r>
      <w:r>
        <w:rPr>
          <w:rFonts w:ascii="Times New Roman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hAnsi="Times New Roman" w:hint="default"/>
          <w:sz w:val="26"/>
          <w:szCs w:val="26"/>
          <w:rtl w:val="0"/>
          <w:lang w:val="ru-RU"/>
        </w:rPr>
        <w:t>Проект сн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ят </w:t>
      </w:r>
      <w:r>
        <w:rPr>
          <w:rFonts w:hAnsi="Times New Roman" w:hint="default"/>
          <w:sz w:val="26"/>
          <w:szCs w:val="26"/>
          <w:rtl w:val="0"/>
        </w:rPr>
        <w:t>студиями ГЛАВКИНО и «Лунапарк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 Продакшн</w:t>
      </w:r>
      <w:r>
        <w:rPr>
          <w:rFonts w:hAnsi="Times New Roman" w:hint="default"/>
          <w:sz w:val="26"/>
          <w:szCs w:val="26"/>
          <w:rtl w:val="0"/>
        </w:rPr>
        <w:t>» при поддержке Фонда Кино</w:t>
      </w:r>
      <w:r>
        <w:rPr>
          <w:rFonts w:ascii="Times New Roman"/>
          <w:sz w:val="26"/>
          <w:szCs w:val="26"/>
          <w:rtl w:val="0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Продюсеры фильма — Федор Бондарчук </w:t>
      </w:r>
      <w:r>
        <w:rPr>
          <w:rFonts w:ascii="Times New Roman"/>
          <w:sz w:val="26"/>
          <w:szCs w:val="26"/>
          <w:rtl w:val="0"/>
        </w:rPr>
        <w:t>(</w:t>
      </w:r>
      <w:r>
        <w:rPr>
          <w:rFonts w:hAnsi="Times New Roman" w:hint="default"/>
          <w:sz w:val="26"/>
          <w:szCs w:val="26"/>
          <w:rtl w:val="0"/>
          <w:lang w:val="fr-FR"/>
        </w:rPr>
        <w:t>«</w:t>
      </w:r>
      <w:r>
        <w:rPr>
          <w:rFonts w:ascii="Times New Roman"/>
          <w:sz w:val="26"/>
          <w:szCs w:val="26"/>
          <w:rtl w:val="0"/>
        </w:rPr>
        <w:t xml:space="preserve">9 </w:t>
      </w:r>
      <w:r>
        <w:rPr>
          <w:rFonts w:hAnsi="Times New Roman" w:hint="default"/>
          <w:sz w:val="26"/>
          <w:szCs w:val="26"/>
          <w:rtl w:val="0"/>
          <w:lang w:val="fr-FR"/>
        </w:rPr>
        <w:t>рота»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fr-FR"/>
        </w:rPr>
        <w:t>«Сталинград»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fr-FR"/>
        </w:rPr>
        <w:t>«Дух</w:t>
      </w:r>
      <w:r>
        <w:rPr>
          <w:rFonts w:ascii="Times New Roman"/>
          <w:sz w:val="26"/>
          <w:szCs w:val="26"/>
          <w:rtl w:val="0"/>
        </w:rPr>
        <w:t>less-2</w:t>
      </w:r>
      <w:r>
        <w:rPr>
          <w:rFonts w:hAnsi="Times New Roman" w:hint="default"/>
          <w:sz w:val="26"/>
          <w:szCs w:val="26"/>
          <w:rtl w:val="0"/>
          <w:lang w:val="fr-FR"/>
        </w:rPr>
        <w:t>»</w:t>
      </w:r>
      <w:r>
        <w:rPr>
          <w:rFonts w:ascii="Times New Roman"/>
          <w:sz w:val="26"/>
          <w:szCs w:val="26"/>
          <w:rtl w:val="0"/>
        </w:rPr>
        <w:t xml:space="preserve">),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Илья Бачурин </w:t>
      </w:r>
      <w:r>
        <w:rPr>
          <w:rFonts w:ascii="Times New Roman"/>
          <w:sz w:val="26"/>
          <w:szCs w:val="26"/>
          <w:rtl w:val="0"/>
        </w:rPr>
        <w:t>(</w:t>
      </w:r>
      <w:r>
        <w:rPr>
          <w:rFonts w:hAnsi="Times New Roman" w:hint="default"/>
          <w:sz w:val="26"/>
          <w:szCs w:val="26"/>
          <w:rtl w:val="0"/>
          <w:lang w:val="fr-FR"/>
        </w:rPr>
        <w:t>«Август</w:t>
      </w:r>
      <w:r>
        <w:rPr>
          <w:rFonts w:ascii="Times New Roman"/>
          <w:sz w:val="26"/>
          <w:szCs w:val="26"/>
          <w:rtl w:val="0"/>
        </w:rPr>
        <w:t xml:space="preserve">. </w:t>
      </w:r>
      <w:r>
        <w:rPr>
          <w:rFonts w:hAnsi="Times New Roman" w:hint="default"/>
          <w:sz w:val="26"/>
          <w:szCs w:val="26"/>
          <w:rtl w:val="0"/>
        </w:rPr>
        <w:t>Восьмого»</w:t>
      </w:r>
      <w:r>
        <w:rPr>
          <w:rFonts w:ascii="Times New Roman"/>
          <w:sz w:val="26"/>
          <w:szCs w:val="26"/>
          <w:rtl w:val="0"/>
        </w:rPr>
        <w:t xml:space="preserve">)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и Дмитрий Нелидов </w:t>
      </w:r>
      <w:r>
        <w:rPr>
          <w:rFonts w:ascii="Times New Roman"/>
          <w:sz w:val="26"/>
          <w:szCs w:val="26"/>
          <w:rtl w:val="0"/>
        </w:rPr>
        <w:t>(</w:t>
      </w:r>
      <w:r>
        <w:rPr>
          <w:rFonts w:hAnsi="Times New Roman" w:hint="default"/>
          <w:sz w:val="26"/>
          <w:szCs w:val="26"/>
          <w:rtl w:val="0"/>
        </w:rPr>
        <w:t>«Горько</w:t>
      </w:r>
      <w:r>
        <w:rPr>
          <w:rFonts w:ascii="Times New Roman"/>
          <w:sz w:val="26"/>
          <w:szCs w:val="26"/>
          <w:rtl w:val="0"/>
        </w:rPr>
        <w:t>!</w:t>
      </w:r>
      <w:r>
        <w:rPr>
          <w:rFonts w:hAnsi="Times New Roman" w:hint="default"/>
          <w:sz w:val="26"/>
          <w:szCs w:val="26"/>
          <w:rtl w:val="0"/>
          <w:lang w:val="fr-FR"/>
        </w:rPr>
        <w:t>»</w:t>
      </w:r>
      <w:r>
        <w:rPr>
          <w:rFonts w:ascii="Times New Roman"/>
          <w:sz w:val="26"/>
          <w:szCs w:val="26"/>
          <w:rtl w:val="0"/>
        </w:rPr>
        <w:t xml:space="preserve">). </w:t>
      </w:r>
      <w:r>
        <w:rPr>
          <w:rFonts w:hAnsi="Times New Roman" w:hint="default"/>
          <w:sz w:val="26"/>
          <w:szCs w:val="26"/>
          <w:rtl w:val="0"/>
        </w:rPr>
        <w:t xml:space="preserve">Оператор — Александр Симонов </w:t>
      </w:r>
      <w:r>
        <w:rPr>
          <w:rFonts w:ascii="Times New Roman"/>
          <w:sz w:val="26"/>
          <w:szCs w:val="26"/>
          <w:rtl w:val="0"/>
        </w:rPr>
        <w:t>(</w:t>
      </w:r>
      <w:r>
        <w:rPr>
          <w:rFonts w:hAnsi="Times New Roman" w:hint="default"/>
          <w:sz w:val="26"/>
          <w:szCs w:val="26"/>
          <w:rtl w:val="0"/>
          <w:lang w:val="fr-FR"/>
        </w:rPr>
        <w:t xml:space="preserve">«Груз </w:t>
      </w:r>
      <w:r>
        <w:rPr>
          <w:rFonts w:ascii="Times New Roman"/>
          <w:sz w:val="26"/>
          <w:szCs w:val="26"/>
          <w:rtl w:val="0"/>
        </w:rPr>
        <w:t>200</w:t>
      </w:r>
      <w:r>
        <w:rPr>
          <w:rFonts w:hAnsi="Times New Roman" w:hint="default"/>
          <w:sz w:val="26"/>
          <w:szCs w:val="26"/>
          <w:rtl w:val="0"/>
          <w:lang w:val="fr-FR"/>
        </w:rPr>
        <w:t>»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«Белые ночи почтальона Алексея Тряпицына»</w:t>
      </w:r>
      <w:r>
        <w:rPr>
          <w:rFonts w:ascii="Times New Roman"/>
          <w:sz w:val="26"/>
          <w:szCs w:val="26"/>
          <w:rtl w:val="0"/>
        </w:rPr>
        <w:t xml:space="preserve">). </w:t>
      </w:r>
      <w:r>
        <w:rPr>
          <w:rFonts w:hAnsi="Times New Roman" w:hint="default"/>
          <w:sz w:val="26"/>
          <w:szCs w:val="26"/>
          <w:rtl w:val="0"/>
          <w:lang w:val="ru-RU"/>
        </w:rPr>
        <w:t>В главных ролях — молодые актеры Иван Шахназаров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Артур Сопельник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Василий Копейкин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</w:rPr>
        <w:t>Никита Кукушкин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</w:rPr>
        <w:t>Арнас Федаравичус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</w:rPr>
        <w:t>Артем Сучков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а также Равшана Куркова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Мария Шалаева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</w:rPr>
        <w:t>Денис Шведов</w:t>
      </w:r>
      <w:r>
        <w:rPr>
          <w:rFonts w:ascii="Times New Roman"/>
          <w:sz w:val="26"/>
          <w:szCs w:val="26"/>
          <w:rtl w:val="0"/>
        </w:rPr>
        <w:t xml:space="preserve">, </w:t>
      </w:r>
      <w:r>
        <w:rPr>
          <w:rFonts w:hAnsi="Times New Roman" w:hint="default"/>
          <w:sz w:val="26"/>
          <w:szCs w:val="26"/>
          <w:rtl w:val="0"/>
        </w:rPr>
        <w:t>Сергей Юшкевич и Федор Бондарчук</w:t>
      </w:r>
      <w:r>
        <w:rPr>
          <w:rFonts w:ascii="Times New Roman"/>
          <w:sz w:val="26"/>
          <w:szCs w:val="26"/>
          <w:rtl w:val="0"/>
        </w:rPr>
        <w:t xml:space="preserve">.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hAnsi="Times New Roman" w:hint="default"/>
          <w:sz w:val="26"/>
          <w:szCs w:val="26"/>
          <w:rtl w:val="0"/>
          <w:lang w:val="ru-RU"/>
        </w:rPr>
        <w:t>Работа над фильмом продолжается</w:t>
      </w:r>
      <w:r>
        <w:rPr>
          <w:rFonts w:ascii="Times New Roman"/>
          <w:sz w:val="26"/>
          <w:szCs w:val="26"/>
          <w:rtl w:val="0"/>
          <w:lang w:val="ru-RU"/>
        </w:rPr>
        <w:t xml:space="preserve">: </w:t>
      </w:r>
      <w:r>
        <w:rPr>
          <w:rFonts w:hAnsi="Times New Roman" w:hint="default"/>
          <w:sz w:val="26"/>
          <w:szCs w:val="26"/>
          <w:rtl w:val="0"/>
          <w:lang w:val="ru-RU"/>
        </w:rPr>
        <w:t>сценарий подразумевает значительный объем визуальных эффектов и компьютерной графики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hAnsi="Times New Roman" w:hint="default"/>
          <w:sz w:val="26"/>
          <w:szCs w:val="26"/>
          <w:rtl w:val="0"/>
          <w:lang w:val="ru-RU"/>
        </w:rPr>
        <w:t xml:space="preserve">В </w:t>
      </w:r>
      <w:r>
        <w:rPr>
          <w:rFonts w:ascii="Times New Roman"/>
          <w:sz w:val="26"/>
          <w:szCs w:val="26"/>
          <w:rtl w:val="0"/>
          <w:lang w:val="ru-RU"/>
        </w:rPr>
        <w:t xml:space="preserve">2016 </w:t>
      </w:r>
      <w:r>
        <w:rPr>
          <w:rFonts w:hAnsi="Times New Roman" w:hint="default"/>
          <w:sz w:val="26"/>
          <w:szCs w:val="26"/>
          <w:rtl w:val="0"/>
          <w:lang w:val="ru-RU"/>
        </w:rPr>
        <w:t>году «Вечный холод» выйдет в прокат</w:t>
      </w:r>
      <w:r>
        <w:rPr>
          <w:rFonts w:ascii="Times New Roman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За дополнительной информацией о проекте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 xml:space="preserve">кадрами со съемочной площадки и по вопросам организации интервью обращайтесь к 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PR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менеджерам фильма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ab/>
        <w:tab/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Кирилл Алехин </w:t>
        <w:tab/>
        <w:tab/>
        <w:tab/>
      </w:r>
      <w:r>
        <w:rPr>
          <w:rFonts w:hAnsi="Times New Roman" w:hint="default"/>
          <w:sz w:val="24"/>
          <w:szCs w:val="24"/>
          <w:rtl w:val="0"/>
        </w:rPr>
        <w:t>Галина Резникова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ab/>
        <w:tab/>
        <w:tab/>
      </w:r>
      <w:hyperlink r:id="rId4" w:history="1">
        <w:r>
          <w:rPr>
            <w:rStyle w:val="Hyperlink.0"/>
            <w:rFonts w:ascii="Times New Roman"/>
            <w:sz w:val="24"/>
            <w:szCs w:val="24"/>
            <w:u w:val="none"/>
            <w:rtl w:val="0"/>
            <w:lang w:val="en-US"/>
          </w:rPr>
          <w:t>ka@glavkino.ru</w:t>
        </w:r>
      </w:hyperlink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</w:r>
      <w:r>
        <w:rPr>
          <w:rFonts w:ascii="Times New Roman"/>
          <w:sz w:val="24"/>
          <w:szCs w:val="24"/>
          <w:rtl w:val="0"/>
        </w:rPr>
        <w:t>greznikova@glavkino.ru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 xml:space="preserve">ВЕЧНЫЙ ХОЛОД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</w:rPr>
        <w:t xml:space="preserve">ИНФОРМАЦИЯ О ПРОЕКТЕ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>Продюсеры</w:t>
      </w:r>
      <w:r>
        <w:rPr>
          <w:rFonts w:ascii="Times New Roman Bold"/>
          <w:sz w:val="26"/>
          <w:szCs w:val="26"/>
          <w:rtl w:val="0"/>
        </w:rPr>
        <w:t xml:space="preserve">: </w:t>
      </w:r>
      <w:r>
        <w:rPr>
          <w:rFonts w:hAnsi="Times New Roman Bold" w:hint="default"/>
          <w:sz w:val="26"/>
          <w:szCs w:val="26"/>
          <w:rtl w:val="0"/>
        </w:rPr>
        <w:t>Федор Бондарчук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Илья Бачурин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 xml:space="preserve">Дмитрий Нелидов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>Режиссёр</w:t>
      </w:r>
      <w:r>
        <w:rPr>
          <w:rFonts w:ascii="Times New Roman Bold"/>
          <w:sz w:val="26"/>
          <w:szCs w:val="26"/>
          <w:rtl w:val="0"/>
        </w:rPr>
        <w:t xml:space="preserve">: </w:t>
      </w:r>
      <w:r>
        <w:rPr>
          <w:rFonts w:hAnsi="Times New Roman Bold" w:hint="default"/>
          <w:sz w:val="26"/>
          <w:szCs w:val="26"/>
          <w:rtl w:val="0"/>
          <w:lang w:val="ru-RU"/>
        </w:rPr>
        <w:t>Андрей Мигачев</w:t>
        <w:br w:type="textWrapping"/>
        <w:t>Сценарист</w:t>
      </w:r>
      <w:r>
        <w:rPr>
          <w:rFonts w:ascii="Times New Roman Bold"/>
          <w:sz w:val="26"/>
          <w:szCs w:val="26"/>
          <w:rtl w:val="0"/>
        </w:rPr>
        <w:t xml:space="preserve">: </w:t>
      </w:r>
      <w:r>
        <w:rPr>
          <w:rFonts w:hAnsi="Times New Roman Bold" w:hint="default"/>
          <w:sz w:val="26"/>
          <w:szCs w:val="26"/>
          <w:rtl w:val="0"/>
          <w:lang w:val="ru-RU"/>
        </w:rPr>
        <w:t xml:space="preserve">Андрей Мигачев </w:t>
      </w:r>
      <w:r>
        <w:rPr>
          <w:rFonts w:ascii="Times New Roman Bold"/>
          <w:sz w:val="26"/>
          <w:szCs w:val="26"/>
          <w:rtl w:val="0"/>
        </w:rPr>
        <w:t>(</w:t>
      </w:r>
      <w:r>
        <w:rPr>
          <w:rFonts w:hAnsi="Times New Roman Bold" w:hint="default"/>
          <w:sz w:val="26"/>
          <w:szCs w:val="26"/>
          <w:rtl w:val="0"/>
          <w:lang w:val="fr-FR"/>
        </w:rPr>
        <w:t>«Родина»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fr-FR"/>
        </w:rPr>
        <w:t>«Звезда»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fr-FR"/>
        </w:rPr>
        <w:t xml:space="preserve">«Питер </w:t>
      </w:r>
      <w:r>
        <w:rPr>
          <w:rFonts w:ascii="Times New Roman Bold"/>
          <w:sz w:val="26"/>
          <w:szCs w:val="26"/>
          <w:rtl w:val="0"/>
        </w:rPr>
        <w:t>FM</w:t>
      </w:r>
      <w:r>
        <w:rPr>
          <w:rFonts w:hAnsi="Times New Roman Bold" w:hint="default"/>
          <w:sz w:val="26"/>
          <w:szCs w:val="26"/>
          <w:rtl w:val="0"/>
          <w:lang w:val="fr-FR"/>
        </w:rPr>
        <w:t>»</w:t>
      </w:r>
      <w:r>
        <w:rPr>
          <w:rFonts w:ascii="Times New Roman Bold"/>
          <w:sz w:val="26"/>
          <w:szCs w:val="26"/>
          <w:rtl w:val="0"/>
        </w:rPr>
        <w:t xml:space="preserve">)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</w:rPr>
        <w:t>В ролях</w:t>
      </w:r>
      <w:r>
        <w:rPr>
          <w:rFonts w:ascii="Times New Roman Bold"/>
          <w:sz w:val="26"/>
          <w:szCs w:val="26"/>
          <w:rtl w:val="0"/>
        </w:rPr>
        <w:t xml:space="preserve">: </w:t>
      </w:r>
      <w:r>
        <w:rPr>
          <w:rFonts w:hAnsi="Times New Roman Bold" w:hint="default"/>
          <w:sz w:val="26"/>
          <w:szCs w:val="26"/>
          <w:rtl w:val="0"/>
          <w:lang w:val="ru-RU"/>
        </w:rPr>
        <w:t>Иван Шахназаров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Артур Сопельник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Василий Копейкин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>Никита Кукушкин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>Арнас Федаравичус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>Артем Сучков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>Мария Фомина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Равшана Куркова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Мария Шалаева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>Денис Шведов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Сергей Юшкевич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 xml:space="preserve">Федор Бондарчук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>Производство</w:t>
      </w:r>
      <w:r>
        <w:rPr>
          <w:rFonts w:ascii="Times New Roman Bold"/>
          <w:sz w:val="26"/>
          <w:szCs w:val="26"/>
          <w:rtl w:val="0"/>
        </w:rPr>
        <w:t xml:space="preserve">: </w:t>
      </w:r>
      <w:r>
        <w:rPr>
          <w:rFonts w:hAnsi="Times New Roman Bold" w:hint="default"/>
          <w:sz w:val="26"/>
          <w:szCs w:val="26"/>
          <w:rtl w:val="0"/>
          <w:lang w:val="ru-RU"/>
        </w:rPr>
        <w:t xml:space="preserve">ГЛАВКИНО </w:t>
      </w:r>
      <w:r>
        <w:rPr>
          <w:rFonts w:ascii="Times New Roman Bold"/>
          <w:sz w:val="26"/>
          <w:szCs w:val="26"/>
          <w:rtl w:val="0"/>
        </w:rPr>
        <w:t xml:space="preserve">/ </w:t>
      </w:r>
      <w:r>
        <w:rPr>
          <w:rFonts w:hAnsi="Times New Roman Bold" w:hint="default"/>
          <w:sz w:val="26"/>
          <w:szCs w:val="26"/>
          <w:rtl w:val="0"/>
        </w:rPr>
        <w:t>Лунапарк</w:t>
      </w:r>
      <w:r>
        <w:rPr>
          <w:rFonts w:hAnsi="Times New Roman Bold" w:hint="default"/>
          <w:sz w:val="26"/>
          <w:szCs w:val="26"/>
          <w:rtl w:val="0"/>
          <w:lang w:val="ru-RU"/>
        </w:rPr>
        <w:t xml:space="preserve"> продакшн</w:t>
        <w:br w:type="textWrapping"/>
      </w:r>
      <w:r>
        <w:rPr>
          <w:rFonts w:hAnsi="Times New Roman Bold" w:hint="default"/>
          <w:sz w:val="26"/>
          <w:szCs w:val="26"/>
          <w:rtl w:val="0"/>
          <w:lang w:val="ru-RU"/>
        </w:rPr>
        <w:t>Дата выхода в прокат в России</w:t>
      </w:r>
      <w:r>
        <w:rPr>
          <w:rFonts w:ascii="Times New Roman Bold"/>
          <w:sz w:val="26"/>
          <w:szCs w:val="26"/>
          <w:rtl w:val="0"/>
        </w:rPr>
        <w:t xml:space="preserve">: </w:t>
      </w:r>
      <w:r>
        <w:rPr>
          <w:rFonts w:hAnsi="Times New Roman Bold" w:hint="default"/>
          <w:sz w:val="26"/>
          <w:szCs w:val="26"/>
          <w:rtl w:val="0"/>
        </w:rPr>
        <w:t xml:space="preserve">весна </w:t>
      </w:r>
      <w:r>
        <w:rPr>
          <w:rFonts w:ascii="Times New Roman Bold"/>
          <w:sz w:val="26"/>
          <w:szCs w:val="26"/>
          <w:rtl w:val="0"/>
        </w:rPr>
        <w:t xml:space="preserve">2016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ascii="Times New Roman Bold" w:cs="Times New Roman Bold" w:hAnsi="Times New Roman Bold" w:eastAsia="Times New Roman Bold"/>
          <w:sz w:val="26"/>
          <w:szCs w:val="26"/>
          <w:rtl w:val="0"/>
        </w:rPr>
        <w:br w:type="textWrapping"/>
      </w:r>
      <w:r>
        <w:rPr>
          <w:rFonts w:hAnsi="Times New Roman Bold" w:hint="default"/>
          <w:sz w:val="26"/>
          <w:szCs w:val="26"/>
          <w:rtl w:val="0"/>
        </w:rPr>
        <w:t xml:space="preserve">Сюжет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</w:rPr>
        <w:t>От молодого красавца</w:t>
      </w:r>
      <w:r>
        <w:rPr>
          <w:rFonts w:ascii="Times New Roman Bold"/>
          <w:sz w:val="26"/>
          <w:szCs w:val="26"/>
          <w:rtl w:val="0"/>
        </w:rPr>
        <w:t>-</w:t>
      </w:r>
      <w:r>
        <w:rPr>
          <w:rFonts w:hAnsi="Times New Roman Bold" w:hint="default"/>
          <w:sz w:val="26"/>
          <w:szCs w:val="26"/>
          <w:rtl w:val="0"/>
          <w:lang w:val="ru-RU"/>
        </w:rPr>
        <w:t>хоккеиста накануне решающего матча ушла девушка</w:t>
      </w:r>
      <w:r>
        <w:rPr>
          <w:rFonts w:ascii="Times New Roman Bold"/>
          <w:sz w:val="26"/>
          <w:szCs w:val="26"/>
          <w:rtl w:val="0"/>
        </w:rPr>
        <w:t xml:space="preserve">. </w:t>
      </w:r>
      <w:r>
        <w:rPr>
          <w:rFonts w:hAnsi="Times New Roman Bold" w:hint="default"/>
          <w:sz w:val="26"/>
          <w:szCs w:val="26"/>
          <w:rtl w:val="0"/>
        </w:rPr>
        <w:t>Притом не к кому</w:t>
      </w:r>
      <w:r>
        <w:rPr>
          <w:rFonts w:ascii="Times New Roman Bold"/>
          <w:sz w:val="26"/>
          <w:szCs w:val="26"/>
          <w:rtl w:val="0"/>
        </w:rPr>
        <w:t>-</w:t>
      </w:r>
      <w:r>
        <w:rPr>
          <w:rFonts w:hAnsi="Times New Roman Bold" w:hint="default"/>
          <w:sz w:val="26"/>
          <w:szCs w:val="26"/>
          <w:rtl w:val="0"/>
        </w:rPr>
        <w:t>нибудь ушла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а к музейному работнику</w:t>
      </w:r>
      <w:r>
        <w:rPr>
          <w:rFonts w:ascii="Times New Roman Bold"/>
          <w:sz w:val="26"/>
          <w:szCs w:val="26"/>
          <w:rtl w:val="0"/>
        </w:rPr>
        <w:t xml:space="preserve">. </w:t>
      </w:r>
      <w:r>
        <w:rPr>
          <w:rFonts w:hAnsi="Times New Roman Bold" w:hint="default"/>
          <w:sz w:val="26"/>
          <w:szCs w:val="26"/>
          <w:rtl w:val="0"/>
          <w:lang w:val="ru-RU"/>
        </w:rPr>
        <w:t>Чтобы поддержать друга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пять хоккеистов и вратарь отправляются в музей — объяснить искусствоведу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что поступил он нехорошо и женщину необходимо вернуть</w:t>
      </w:r>
      <w:r>
        <w:rPr>
          <w:rFonts w:ascii="Times New Roman Bold"/>
          <w:sz w:val="26"/>
          <w:szCs w:val="26"/>
          <w:rtl w:val="0"/>
        </w:rPr>
        <w:t xml:space="preserve">. </w:t>
      </w:r>
      <w:r>
        <w:rPr>
          <w:rFonts w:hAnsi="Times New Roman Bold" w:hint="default"/>
          <w:sz w:val="26"/>
          <w:szCs w:val="26"/>
          <w:rtl w:val="0"/>
          <w:lang w:val="ru-RU"/>
        </w:rPr>
        <w:t>Откуда было спортсменам знать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что музей — не просто место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где стоят статуи и картинки по стенам развешаны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Что в гигантских подвалах</w:t>
      </w:r>
      <w:r>
        <w:rPr>
          <w:rFonts w:ascii="Times New Roman Bold"/>
          <w:sz w:val="26"/>
          <w:szCs w:val="26"/>
          <w:rtl w:val="0"/>
        </w:rPr>
        <w:t>-</w:t>
      </w:r>
      <w:r>
        <w:rPr>
          <w:rFonts w:hAnsi="Times New Roman Bold" w:hint="default"/>
          <w:sz w:val="26"/>
          <w:szCs w:val="26"/>
          <w:rtl w:val="0"/>
          <w:lang w:val="ru-RU"/>
        </w:rPr>
        <w:t>запасниках покоятся в замороженном виде древние как мир существа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которых наши предки описывали в мифах и легендах</w:t>
      </w:r>
      <w:r>
        <w:rPr>
          <w:rFonts w:ascii="Times New Roman Bold"/>
          <w:sz w:val="26"/>
          <w:szCs w:val="26"/>
          <w:rtl w:val="0"/>
        </w:rPr>
        <w:t xml:space="preserve">. </w:t>
      </w:r>
      <w:r>
        <w:rPr>
          <w:rFonts w:hAnsi="Times New Roman Bold" w:hint="default"/>
          <w:sz w:val="26"/>
          <w:szCs w:val="26"/>
          <w:rtl w:val="0"/>
          <w:lang w:val="ru-RU"/>
        </w:rPr>
        <w:t>А надзирают за ними в образе тихих музейных работников такие же бессмертные человекоподобные сущности</w:t>
      </w:r>
      <w:r>
        <w:rPr>
          <w:rFonts w:ascii="Times New Roman Bold"/>
          <w:sz w:val="26"/>
          <w:szCs w:val="26"/>
          <w:rtl w:val="0"/>
        </w:rPr>
        <w:t xml:space="preserve">...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 xml:space="preserve">Факты о фильме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 xml:space="preserve">— «Вечный холод» — режиссерский дебют сценариста Андрея Мигачева </w:t>
      </w:r>
      <w:r>
        <w:rPr>
          <w:rFonts w:ascii="Times New Roman Bold"/>
          <w:sz w:val="26"/>
          <w:szCs w:val="26"/>
          <w:rtl w:val="0"/>
        </w:rPr>
        <w:t>(</w:t>
      </w:r>
      <w:r>
        <w:rPr>
          <w:rFonts w:hAnsi="Times New Roman Bold" w:hint="default"/>
          <w:sz w:val="26"/>
          <w:szCs w:val="26"/>
          <w:rtl w:val="0"/>
        </w:rPr>
        <w:t>«Родина» Петра Буслова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«Звезда» Анны Меликян</w:t>
      </w:r>
      <w:r>
        <w:rPr>
          <w:rFonts w:ascii="Times New Roman Bold"/>
          <w:sz w:val="26"/>
          <w:szCs w:val="26"/>
          <w:rtl w:val="0"/>
        </w:rPr>
        <w:t xml:space="preserve">).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</w:rPr>
        <w:t xml:space="preserve">— Оператор Александр Симонов — лауреат Венецианского фестиваля </w:t>
      </w:r>
      <w:r>
        <w:rPr>
          <w:rFonts w:ascii="Times New Roman Bold"/>
          <w:sz w:val="26"/>
          <w:szCs w:val="26"/>
          <w:rtl w:val="0"/>
        </w:rPr>
        <w:t xml:space="preserve">2014 </w:t>
      </w:r>
      <w:r>
        <w:rPr>
          <w:rFonts w:hAnsi="Times New Roman Bold" w:hint="default"/>
          <w:sz w:val="26"/>
          <w:szCs w:val="26"/>
          <w:rtl w:val="0"/>
        </w:rPr>
        <w:t xml:space="preserve">года </w:t>
      </w:r>
      <w:r>
        <w:rPr>
          <w:rFonts w:ascii="Times New Roman Bold"/>
          <w:sz w:val="26"/>
          <w:szCs w:val="26"/>
          <w:rtl w:val="0"/>
        </w:rPr>
        <w:t>(</w:t>
      </w:r>
      <w:r>
        <w:rPr>
          <w:rFonts w:hAnsi="Times New Roman Bold" w:hint="default"/>
          <w:sz w:val="26"/>
          <w:szCs w:val="26"/>
          <w:rtl w:val="0"/>
          <w:lang w:val="ru-RU"/>
        </w:rPr>
        <w:t>«Белые ночи почтальона Алексея Тряпицына»</w:t>
      </w:r>
      <w:r>
        <w:rPr>
          <w:rFonts w:ascii="Times New Roman Bold"/>
          <w:sz w:val="26"/>
          <w:szCs w:val="26"/>
          <w:rtl w:val="0"/>
        </w:rPr>
        <w:t xml:space="preserve">) </w:t>
      </w:r>
      <w:r>
        <w:rPr>
          <w:rFonts w:hAnsi="Times New Roman Bold" w:hint="default"/>
          <w:sz w:val="26"/>
          <w:szCs w:val="26"/>
          <w:rtl w:val="0"/>
          <w:lang w:val="ru-RU"/>
        </w:rPr>
        <w:t xml:space="preserve">и постоянный соавтор Алексея Балабанова </w:t>
      </w:r>
      <w:r>
        <w:rPr>
          <w:rFonts w:ascii="Times New Roman Bold"/>
          <w:sz w:val="26"/>
          <w:szCs w:val="26"/>
          <w:rtl w:val="0"/>
        </w:rPr>
        <w:t>(</w:t>
      </w:r>
      <w:r>
        <w:rPr>
          <w:rFonts w:hAnsi="Times New Roman Bold" w:hint="default"/>
          <w:sz w:val="26"/>
          <w:szCs w:val="26"/>
          <w:rtl w:val="0"/>
          <w:lang w:val="fr-FR"/>
        </w:rPr>
        <w:t xml:space="preserve">«Груз </w:t>
      </w:r>
      <w:r>
        <w:rPr>
          <w:rFonts w:ascii="Times New Roman Bold"/>
          <w:sz w:val="26"/>
          <w:szCs w:val="26"/>
          <w:rtl w:val="0"/>
        </w:rPr>
        <w:t>200</w:t>
      </w:r>
      <w:r>
        <w:rPr>
          <w:rFonts w:hAnsi="Times New Roman Bold" w:hint="default"/>
          <w:sz w:val="26"/>
          <w:szCs w:val="26"/>
          <w:rtl w:val="0"/>
          <w:lang w:val="fr-FR"/>
        </w:rPr>
        <w:t>»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fr-FR"/>
        </w:rPr>
        <w:t>«Морфий»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fr-FR"/>
        </w:rPr>
        <w:t>«Кочегар»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fr-FR"/>
        </w:rPr>
        <w:t>«Я тоже хочу»</w:t>
      </w:r>
      <w:r>
        <w:rPr>
          <w:rFonts w:ascii="Times New Roman Bold"/>
          <w:sz w:val="26"/>
          <w:szCs w:val="26"/>
          <w:rtl w:val="0"/>
        </w:rPr>
        <w:t xml:space="preserve">). </w:t>
      </w:r>
      <w:r>
        <w:rPr>
          <w:rFonts w:hAnsi="Times New Roman Bold" w:hint="default"/>
          <w:sz w:val="26"/>
          <w:szCs w:val="26"/>
          <w:rtl w:val="0"/>
        </w:rPr>
        <w:t>Арт</w:t>
      </w:r>
      <w:r>
        <w:rPr>
          <w:rFonts w:ascii="Times New Roman Bold"/>
          <w:sz w:val="26"/>
          <w:szCs w:val="26"/>
          <w:rtl w:val="0"/>
        </w:rPr>
        <w:t>-</w:t>
      </w:r>
      <w:r>
        <w:rPr>
          <w:rFonts w:hAnsi="Times New Roman Bold" w:hint="default"/>
          <w:sz w:val="26"/>
          <w:szCs w:val="26"/>
          <w:rtl w:val="0"/>
          <w:lang w:val="ru-RU"/>
        </w:rPr>
        <w:t>директор — Дмитрий Широков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 xml:space="preserve">глава студии визуальных эффектов </w:t>
      </w:r>
      <w:r>
        <w:rPr>
          <w:rFonts w:ascii="Times New Roman Bold"/>
          <w:sz w:val="26"/>
          <w:szCs w:val="26"/>
          <w:rtl w:val="0"/>
          <w:lang w:val="en-US"/>
        </w:rPr>
        <w:t>Pixel Bears (</w:t>
      </w:r>
      <w:r>
        <w:rPr>
          <w:rFonts w:hAnsi="Times New Roman Bold" w:hint="default"/>
          <w:sz w:val="26"/>
          <w:szCs w:val="26"/>
          <w:rtl w:val="0"/>
          <w:lang w:val="fr-FR"/>
        </w:rPr>
        <w:t>«Сталинград»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fr-FR"/>
        </w:rPr>
        <w:t>«Волкодав»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>«Адмиралъ»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>«Черная молния»</w:t>
      </w:r>
      <w:r>
        <w:rPr>
          <w:rFonts w:ascii="Times New Roman Bold"/>
          <w:sz w:val="26"/>
          <w:szCs w:val="26"/>
          <w:rtl w:val="0"/>
        </w:rPr>
        <w:t xml:space="preserve">).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</w:rPr>
        <w:t>— Съемки фильма прошли в Санкт</w:t>
      </w:r>
      <w:r>
        <w:rPr>
          <w:rFonts w:ascii="Times New Roman Bold"/>
          <w:sz w:val="26"/>
          <w:szCs w:val="26"/>
          <w:rtl w:val="0"/>
        </w:rPr>
        <w:t>-</w:t>
      </w:r>
      <w:r>
        <w:rPr>
          <w:rFonts w:hAnsi="Times New Roman Bold" w:hint="default"/>
          <w:sz w:val="26"/>
          <w:szCs w:val="26"/>
          <w:rtl w:val="0"/>
        </w:rPr>
        <w:t>Петербурге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>Балашихе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Москве и Подмосковье</w:t>
      </w:r>
      <w:r>
        <w:rPr>
          <w:rFonts w:ascii="Times New Roman Bold"/>
          <w:sz w:val="26"/>
          <w:szCs w:val="26"/>
          <w:rtl w:val="0"/>
        </w:rPr>
        <w:t xml:space="preserve">.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>— Накануне съемок группа осмотрела более ста музеев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художественных ВУЗов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ледовых дворцов и выбрала самые кинематографичные локации</w:t>
      </w:r>
      <w:r>
        <w:rPr>
          <w:rFonts w:ascii="Times New Roman Bold"/>
          <w:sz w:val="26"/>
          <w:szCs w:val="26"/>
          <w:rtl w:val="0"/>
        </w:rPr>
        <w:t xml:space="preserve">. </w:t>
      </w:r>
      <w:r>
        <w:rPr>
          <w:rFonts w:hAnsi="Times New Roman Bold" w:hint="default"/>
          <w:sz w:val="26"/>
          <w:szCs w:val="26"/>
          <w:rtl w:val="0"/>
          <w:lang w:val="ru-RU"/>
        </w:rPr>
        <w:t>Часть декораций построена на студии ГЛАВКИНО</w:t>
      </w:r>
      <w:r>
        <w:rPr>
          <w:rFonts w:ascii="Times New Roman Bold"/>
          <w:sz w:val="26"/>
          <w:szCs w:val="26"/>
          <w:rtl w:val="0"/>
        </w:rPr>
        <w:t xml:space="preserve">: </w:t>
      </w:r>
      <w:r>
        <w:rPr>
          <w:rFonts w:hAnsi="Times New Roman Bold" w:hint="default"/>
          <w:sz w:val="26"/>
          <w:szCs w:val="26"/>
          <w:rtl w:val="0"/>
          <w:lang w:val="ru-RU"/>
        </w:rPr>
        <w:t xml:space="preserve">они занимают три съемочных павильона общей площадью более </w:t>
      </w:r>
      <w:r>
        <w:rPr>
          <w:rFonts w:ascii="Times New Roman Bold"/>
          <w:sz w:val="26"/>
          <w:szCs w:val="26"/>
          <w:rtl w:val="0"/>
        </w:rPr>
        <w:t xml:space="preserve">1000 </w:t>
      </w:r>
      <w:r>
        <w:rPr>
          <w:rFonts w:hAnsi="Times New Roman Bold" w:hint="default"/>
          <w:sz w:val="26"/>
          <w:szCs w:val="26"/>
          <w:rtl w:val="0"/>
        </w:rPr>
        <w:t>кв м</w:t>
      </w:r>
      <w:r>
        <w:rPr>
          <w:rFonts w:ascii="Times New Roman Bold"/>
          <w:sz w:val="26"/>
          <w:szCs w:val="26"/>
          <w:rtl w:val="0"/>
        </w:rPr>
        <w:t>.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</w:rPr>
        <w:t>— Подготовка к съемкам заняла более полугода</w:t>
      </w:r>
      <w:r>
        <w:rPr>
          <w:rFonts w:ascii="Times New Roman Bold"/>
          <w:sz w:val="26"/>
          <w:szCs w:val="26"/>
          <w:rtl w:val="0"/>
        </w:rPr>
        <w:t xml:space="preserve">. </w:t>
      </w:r>
      <w:r>
        <w:rPr>
          <w:rFonts w:hAnsi="Times New Roman Bold" w:hint="default"/>
          <w:sz w:val="26"/>
          <w:szCs w:val="26"/>
          <w:rtl w:val="0"/>
          <w:lang w:val="ru-RU"/>
        </w:rPr>
        <w:t>В ходе многомесячных тренировок актеры научились выполнять трюки на льду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а также обращаться с «музейным» оружием — клинками и боевыми луками</w:t>
      </w:r>
      <w:r>
        <w:rPr>
          <w:rFonts w:ascii="Times New Roman Bold"/>
          <w:sz w:val="26"/>
          <w:szCs w:val="26"/>
          <w:rtl w:val="0"/>
        </w:rPr>
        <w:t xml:space="preserve">.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>— Съемки подразумевали сложнейший грим</w:t>
      </w:r>
      <w:r>
        <w:rPr>
          <w:rFonts w:ascii="Times New Roman Bold"/>
          <w:sz w:val="26"/>
          <w:szCs w:val="26"/>
          <w:rtl w:val="0"/>
          <w:lang w:val="ru-RU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который до неузнаваемости преображал исполнителей главных ролей</w:t>
      </w:r>
      <w:r>
        <w:rPr>
          <w:rFonts w:ascii="Times New Roman Bold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>— В картине снялись сразу три сопродюсера</w:t>
      </w:r>
      <w:r>
        <w:rPr>
          <w:rFonts w:ascii="Times New Roman Bold"/>
          <w:sz w:val="26"/>
          <w:szCs w:val="26"/>
          <w:rtl w:val="0"/>
          <w:lang w:val="ru-RU"/>
        </w:rPr>
        <w:t xml:space="preserve">: </w:t>
      </w:r>
      <w:r>
        <w:rPr>
          <w:rFonts w:hAnsi="Times New Roman Bold" w:hint="default"/>
          <w:sz w:val="26"/>
          <w:szCs w:val="26"/>
          <w:rtl w:val="0"/>
          <w:lang w:val="ru-RU"/>
        </w:rPr>
        <w:t>генеральный продюсер Федор Бондарчук</w:t>
      </w:r>
      <w:r>
        <w:rPr>
          <w:rFonts w:ascii="Times New Roman Bold"/>
          <w:sz w:val="26"/>
          <w:szCs w:val="26"/>
          <w:rtl w:val="0"/>
          <w:lang w:val="ru-RU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креативный продюсер Равшана Куркова и исполнительный продюсер Станислав Довжик</w:t>
      </w:r>
      <w:r>
        <w:rPr>
          <w:rFonts w:ascii="Times New Roman Bold"/>
          <w:sz w:val="26"/>
          <w:szCs w:val="26"/>
          <w:rtl w:val="0"/>
          <w:lang w:val="ru-RU"/>
        </w:rPr>
        <w:t xml:space="preserve">. </w:t>
      </w:r>
      <w:r>
        <w:rPr>
          <w:rFonts w:hAnsi="Times New Roman Bold" w:hint="default"/>
          <w:sz w:val="26"/>
          <w:szCs w:val="26"/>
          <w:rtl w:val="0"/>
          <w:lang w:val="ru-RU"/>
        </w:rPr>
        <w:t>Все они исполнили не эпизодические</w:t>
      </w:r>
      <w:r>
        <w:rPr>
          <w:rFonts w:ascii="Times New Roman Bold"/>
          <w:sz w:val="26"/>
          <w:szCs w:val="26"/>
          <w:rtl w:val="0"/>
          <w:lang w:val="ru-RU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а значимые по сюжету роли</w:t>
      </w:r>
      <w:r>
        <w:rPr>
          <w:rFonts w:ascii="Times New Roman Bold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>— Емкость вселенной «Вечный холод» такова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что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кроме трех полнометражных картин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планируется выпуск книг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</w:rPr>
        <w:t>комиксов</w:t>
      </w:r>
      <w:r>
        <w:rPr>
          <w:rFonts w:ascii="Times New Roman Bold"/>
          <w:sz w:val="26"/>
          <w:szCs w:val="26"/>
          <w:rtl w:val="0"/>
        </w:rPr>
        <w:t xml:space="preserve">, </w:t>
      </w:r>
      <w:r>
        <w:rPr>
          <w:rFonts w:hAnsi="Times New Roman Bold" w:hint="default"/>
          <w:sz w:val="26"/>
          <w:szCs w:val="26"/>
          <w:rtl w:val="0"/>
          <w:lang w:val="ru-RU"/>
        </w:rPr>
        <w:t>офлайн</w:t>
      </w:r>
      <w:r>
        <w:rPr>
          <w:rFonts w:ascii="Times New Roman Bold"/>
          <w:sz w:val="26"/>
          <w:szCs w:val="26"/>
          <w:rtl w:val="0"/>
        </w:rPr>
        <w:t xml:space="preserve">- </w:t>
      </w:r>
      <w:r>
        <w:rPr>
          <w:rFonts w:hAnsi="Times New Roman Bold" w:hint="default"/>
          <w:sz w:val="26"/>
          <w:szCs w:val="26"/>
          <w:rtl w:val="0"/>
          <w:lang w:val="ru-RU"/>
        </w:rPr>
        <w:t>и видеоигр</w:t>
      </w:r>
      <w:r>
        <w:rPr>
          <w:rFonts w:ascii="Times New Roman Bold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pPr>
      <w:r>
        <w:rPr>
          <w:rFonts w:hAnsi="Times New Roman Bold" w:hint="default"/>
          <w:sz w:val="26"/>
          <w:szCs w:val="26"/>
          <w:rtl w:val="0"/>
          <w:lang w:val="ru-RU"/>
        </w:rPr>
        <w:t xml:space="preserve">— «Вечный холод» выйдет в прокат в </w:t>
      </w:r>
      <w:r>
        <w:rPr>
          <w:rFonts w:ascii="Times New Roman Bold"/>
          <w:sz w:val="26"/>
          <w:szCs w:val="26"/>
          <w:rtl w:val="0"/>
        </w:rPr>
        <w:t xml:space="preserve">2016 </w:t>
      </w:r>
      <w:r>
        <w:rPr>
          <w:rFonts w:hAnsi="Times New Roman Bold" w:hint="default"/>
          <w:sz w:val="26"/>
          <w:szCs w:val="26"/>
          <w:rtl w:val="0"/>
        </w:rPr>
        <w:t>году</w:t>
      </w:r>
      <w:r>
        <w:rPr>
          <w:rFonts w:ascii="Times New Roman Bold"/>
          <w:sz w:val="26"/>
          <w:szCs w:val="26"/>
          <w:rtl w:val="0"/>
        </w:rPr>
        <w:t xml:space="preserve">. 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Times New Roman Bold" w:cs="Times New Roman Bold" w:hAnsi="Times New Roman Bold" w:eastAsia="Times New Roman Bold"/>
          <w:sz w:val="26"/>
          <w:szCs w:val="26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sz w:val="24"/>
      <w:szCs w:val="24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ka@glavkino.ru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