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3F" w:rsidRPr="00D06159" w:rsidRDefault="006C08A4" w:rsidP="006C08A4">
      <w:pPr>
        <w:jc w:val="center"/>
        <w:rPr>
          <w:b/>
          <w:bCs/>
          <w:sz w:val="24"/>
          <w:szCs w:val="24"/>
        </w:rPr>
      </w:pPr>
      <w:r w:rsidRPr="00D06159">
        <w:rPr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10BB133F" wp14:editId="73DE01D8">
            <wp:extent cx="5839934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88" cy="1742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BFC" w:rsidRPr="00D06159" w:rsidRDefault="004E2BFC" w:rsidP="0043733F">
      <w:pPr>
        <w:rPr>
          <w:b/>
          <w:bCs/>
          <w:sz w:val="24"/>
          <w:szCs w:val="24"/>
        </w:rPr>
      </w:pPr>
    </w:p>
    <w:p w:rsidR="004E2BFC" w:rsidRPr="00D06159" w:rsidRDefault="004E2BFC" w:rsidP="0043733F">
      <w:pPr>
        <w:rPr>
          <w:b/>
          <w:bCs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06159">
        <w:rPr>
          <w:b/>
          <w:bCs/>
          <w:sz w:val="24"/>
          <w:szCs w:val="24"/>
        </w:rPr>
        <w:t>ИНФОРМАЦИЯ О СОЗДАНИИ ФИЛЬМА</w:t>
      </w:r>
    </w:p>
    <w:p w:rsidR="00804C01" w:rsidRPr="00D06159" w:rsidRDefault="00804C01" w:rsidP="00804C01">
      <w:pPr>
        <w:spacing w:line="276" w:lineRule="auto"/>
        <w:jc w:val="both"/>
        <w:rPr>
          <w:b/>
          <w:bCs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b/>
          <w:bCs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Большой не впервые становится съемочной площадкой. Но впервые на исторической сцене этого легендарного театра был снят фильм, о котором даже профессиональные танцовщики говорят: «Так все здесь и происходит, это настоящий балет». Классический балет как один из самых зрелищных, блестящих и эмоционально трогающих видов искусства кажется благодатной, выигрышной темой для кино. Каскады блестящих номеров, идеально выверенные позы, кажущаяся легкость прыжков и сценического бытия в сочетании с интригующим миром кулис притягивали не только зрителей, но и режиссеров. О том, что так точно сформулировал Иосиф Бродский, – «Усилие ноги и судорога торса, / с вращением вкруг собственной оси…» – многие хотели рассказать, но немногие решились.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в мировом кинематографе мы можем вспомнить считаные картины на сюжеты, связанные с балетом. В отечественном кино их почти не было, в постсоветской России не снято ни одной. Новый фильм Валерия Тодоровского «Большой» фактически открывает мир балета для киноэкрана. 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BFC" w:rsidRPr="00D06159" w:rsidRDefault="004E2BFC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b/>
          <w:color w:val="000000" w:themeColor="text1"/>
          <w:sz w:val="24"/>
          <w:szCs w:val="24"/>
        </w:rPr>
        <w:t>СЮЖЕТ</w:t>
      </w: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3461C8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История восхождения юной провинциалки Юли Ольшанской на балетный олимп начинается в </w:t>
      </w:r>
      <w:r w:rsidR="003461C8" w:rsidRPr="00D06159">
        <w:rPr>
          <w:color w:val="000000" w:themeColor="text1"/>
          <w:sz w:val="24"/>
          <w:szCs w:val="24"/>
        </w:rPr>
        <w:t xml:space="preserve">провинциальном </w:t>
      </w:r>
      <w:r w:rsidRPr="00D06159">
        <w:rPr>
          <w:color w:val="000000" w:themeColor="text1"/>
          <w:sz w:val="24"/>
          <w:szCs w:val="24"/>
        </w:rPr>
        <w:t xml:space="preserve">шахтерском городке: её, танцующую на улице, замечает бывший артист балета </w:t>
      </w:r>
      <w:proofErr w:type="spellStart"/>
      <w:r w:rsidRPr="00D06159">
        <w:rPr>
          <w:color w:val="000000" w:themeColor="text1"/>
          <w:sz w:val="24"/>
          <w:szCs w:val="24"/>
        </w:rPr>
        <w:t>Потоцкий</w:t>
      </w:r>
      <w:proofErr w:type="spellEnd"/>
      <w:r w:rsidRPr="00D06159">
        <w:rPr>
          <w:color w:val="000000" w:themeColor="text1"/>
          <w:sz w:val="24"/>
          <w:szCs w:val="24"/>
        </w:rPr>
        <w:t xml:space="preserve"> (Александр </w:t>
      </w:r>
      <w:proofErr w:type="spellStart"/>
      <w:r w:rsidRPr="00D06159">
        <w:rPr>
          <w:color w:val="000000" w:themeColor="text1"/>
          <w:sz w:val="24"/>
          <w:szCs w:val="24"/>
        </w:rPr>
        <w:t>Домогаров</w:t>
      </w:r>
      <w:proofErr w:type="spellEnd"/>
      <w:r w:rsidRPr="00D06159">
        <w:rPr>
          <w:color w:val="000000" w:themeColor="text1"/>
          <w:sz w:val="24"/>
          <w:szCs w:val="24"/>
        </w:rPr>
        <w:t>). Когда-то он и сам подавал большие надежды, а теперь не может пройти мимо уникального дарования и прочит девочке будущее великой балерины, достойной главной сцены страны.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В новой жизни Юлю ждут победы и потери, каждодневная муштра и первый успех. День за днем ей придется преодолевать сопротивление маститых педагогов и собственные комплексы. Жизнь и профессия будут ставить героиню перед трудным выбором, и </w:t>
      </w:r>
      <w:r w:rsidRPr="00D06159">
        <w:rPr>
          <w:color w:val="000000" w:themeColor="text1"/>
          <w:sz w:val="24"/>
          <w:szCs w:val="24"/>
        </w:rPr>
        <w:lastRenderedPageBreak/>
        <w:t xml:space="preserve">единственным союзником на этом пути останется ее наставница (Алиса Фрейндлих), которую объединит с ученицей не только вздорный характер, но </w:t>
      </w:r>
      <w:r w:rsidR="002B42BA" w:rsidRPr="00D06159">
        <w:rPr>
          <w:color w:val="000000" w:themeColor="text1"/>
          <w:sz w:val="24"/>
          <w:szCs w:val="24"/>
        </w:rPr>
        <w:t xml:space="preserve">прежде всего – </w:t>
      </w:r>
      <w:r w:rsidRPr="00D06159">
        <w:rPr>
          <w:color w:val="000000" w:themeColor="text1"/>
          <w:sz w:val="24"/>
          <w:szCs w:val="24"/>
        </w:rPr>
        <w:t xml:space="preserve">талант и готовность служить большому искусству, которое всегда требует жертв. </w:t>
      </w: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E2BFC" w:rsidRPr="00D06159" w:rsidRDefault="004E2BFC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ЖАНР 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После музыкального фильма «Стиляги» и нашумевшего телесериала «Оттепель» известный российский режиссер Валерий Тодоровский снял классический роман взросления. Этот фильм вполне можно считать новой версией популярной сказки, сюжет которой, кажется, идеально ложится на балет – если не рассматривать балетную среду под микроскопом, так, как это сделал Тодоровский, представивший мир классического танца как отдельную территорию, на которой возможно все.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 примере балета, – убежден режиссер, – ты можешь снять фильм про Золушку, а можешь про раздвоение личности, как это сделал </w:t>
      </w:r>
      <w:proofErr w:type="spellStart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Даррен</w:t>
      </w:r>
      <w:proofErr w:type="spellEnd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Аронофски</w:t>
      </w:r>
      <w:proofErr w:type="spellEnd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«Черном лебеде», про то, как человек сходит с ума, или про одиночество и старость. Нельзя сказать, что тема диктует какие-то готовые рецепты, и ты из них не можешь вырваться».</w:t>
      </w:r>
    </w:p>
    <w:p w:rsidR="002B42BA" w:rsidRPr="00D06159" w:rsidRDefault="002B42BA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Другое дело, что вырываться за эти принятые границы вовсе необязательно. Фильм не спорит со «сказочной» традицией</w:t>
      </w:r>
      <w:r w:rsidR="002B42BA" w:rsidRPr="00D06159">
        <w:rPr>
          <w:color w:val="000000" w:themeColor="text1"/>
          <w:sz w:val="24"/>
          <w:szCs w:val="24"/>
        </w:rPr>
        <w:t xml:space="preserve">, но </w:t>
      </w:r>
      <w:r w:rsidRPr="00D06159">
        <w:rPr>
          <w:color w:val="000000" w:themeColor="text1"/>
          <w:sz w:val="24"/>
          <w:szCs w:val="24"/>
        </w:rPr>
        <w:t xml:space="preserve">исследует сам феномен большого балета, который всегда есть реализованная мечта, потому что что для артиста </w:t>
      </w:r>
      <w:r w:rsidR="002B42BA" w:rsidRPr="00D06159">
        <w:rPr>
          <w:color w:val="000000" w:themeColor="text1"/>
          <w:sz w:val="24"/>
          <w:szCs w:val="24"/>
        </w:rPr>
        <w:t xml:space="preserve">попасть в Большой театр, </w:t>
      </w:r>
      <w:proofErr w:type="gramStart"/>
      <w:r w:rsidR="002B42BA" w:rsidRPr="00D06159">
        <w:rPr>
          <w:color w:val="000000" w:themeColor="text1"/>
          <w:sz w:val="24"/>
          <w:szCs w:val="24"/>
        </w:rPr>
        <w:t xml:space="preserve">это  </w:t>
      </w:r>
      <w:r w:rsidRPr="00D06159">
        <w:rPr>
          <w:color w:val="000000" w:themeColor="text1"/>
          <w:sz w:val="24"/>
          <w:szCs w:val="24"/>
        </w:rPr>
        <w:t>в</w:t>
      </w:r>
      <w:proofErr w:type="gramEnd"/>
      <w:r w:rsidRPr="00D06159">
        <w:rPr>
          <w:color w:val="000000" w:themeColor="text1"/>
          <w:sz w:val="24"/>
          <w:szCs w:val="24"/>
        </w:rPr>
        <w:t xml:space="preserve"> любом случае </w:t>
      </w:r>
      <w:r w:rsidR="002B42BA" w:rsidRPr="00D06159">
        <w:rPr>
          <w:color w:val="000000" w:themeColor="text1"/>
          <w:sz w:val="24"/>
          <w:szCs w:val="24"/>
        </w:rPr>
        <w:t xml:space="preserve">– </w:t>
      </w:r>
      <w:proofErr w:type="spellStart"/>
      <w:r w:rsidRPr="00D06159">
        <w:rPr>
          <w:color w:val="000000" w:themeColor="text1"/>
          <w:sz w:val="24"/>
          <w:szCs w:val="24"/>
        </w:rPr>
        <w:t>хэппи</w:t>
      </w:r>
      <w:proofErr w:type="spellEnd"/>
      <w:r w:rsidRPr="00D06159">
        <w:rPr>
          <w:color w:val="000000" w:themeColor="text1"/>
          <w:sz w:val="24"/>
          <w:szCs w:val="24"/>
        </w:rPr>
        <w:t xml:space="preserve"> энд.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Тодоровский утверждает: «Это не фильм, в котором надо было экспериментировать и ломать стереотипы, наоборот - это фильм про сами стереотипы. История, которую я рассказываю, очень проста: как люди попадают на эту сцену, как они проживают жизнь</w:t>
      </w:r>
      <w:r w:rsidR="002B42BA" w:rsidRPr="00D06159">
        <w:rPr>
          <w:color w:val="000000" w:themeColor="text1"/>
          <w:sz w:val="24"/>
          <w:szCs w:val="24"/>
        </w:rPr>
        <w:t>,</w:t>
      </w:r>
      <w:r w:rsidRPr="00D06159">
        <w:rPr>
          <w:color w:val="000000" w:themeColor="text1"/>
          <w:sz w:val="24"/>
          <w:szCs w:val="24"/>
        </w:rPr>
        <w:t xml:space="preserve"> ради того, чтобы постоять на ней пять минут».</w:t>
      </w:r>
    </w:p>
    <w:p w:rsidR="004E2BFC" w:rsidRPr="00D06159" w:rsidRDefault="004E2BFC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ИДЕЯ ФИЛЬМА</w:t>
      </w: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в последних своих </w:t>
      </w:r>
      <w:r w:rsidR="004F2435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работах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4F2435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«Стиляги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» и «Оттепел</w:t>
      </w:r>
      <w:r w:rsidR="004F2435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режиссер Валерий Тодоровский выступил здесь еще и как сопродюсер и соавтор сценария. Ему же принадлежала идея снять фильм про балет.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«Сколько себя помню, – вспоминает Валерий Тодоровский, – я </w:t>
      </w:r>
      <w:r w:rsidR="002B42BA" w:rsidRPr="00D06159">
        <w:rPr>
          <w:color w:val="000000" w:themeColor="text1"/>
          <w:sz w:val="24"/>
          <w:szCs w:val="24"/>
        </w:rPr>
        <w:t xml:space="preserve">смотрел на балет немножко </w:t>
      </w:r>
      <w:proofErr w:type="gramStart"/>
      <w:r w:rsidR="002B42BA" w:rsidRPr="00D06159">
        <w:rPr>
          <w:color w:val="000000" w:themeColor="text1"/>
          <w:sz w:val="24"/>
          <w:szCs w:val="24"/>
        </w:rPr>
        <w:t xml:space="preserve">снизу </w:t>
      </w:r>
      <w:r w:rsidRPr="00D06159">
        <w:rPr>
          <w:color w:val="000000" w:themeColor="text1"/>
          <w:sz w:val="24"/>
          <w:szCs w:val="24"/>
        </w:rPr>
        <w:t>вверх</w:t>
      </w:r>
      <w:proofErr w:type="gramEnd"/>
      <w:r w:rsidRPr="00D06159">
        <w:rPr>
          <w:color w:val="000000" w:themeColor="text1"/>
          <w:sz w:val="24"/>
          <w:szCs w:val="24"/>
        </w:rPr>
        <w:t xml:space="preserve">, с восхищением и удивлением перед этой красотой. В какой-то момент я подумал: удивительно, что в нашей стране, где балет находится на высочайшем уровне, кино об этом нет. Стал интересоваться и вдруг понял, что и сам балетный мир, конечно, интересен, но страсти, чувства, истории, человеческие судьбы в балете, может быть, еще </w:t>
      </w:r>
      <w:r w:rsidRPr="00D06159">
        <w:rPr>
          <w:color w:val="000000" w:themeColor="text1"/>
          <w:sz w:val="24"/>
          <w:szCs w:val="24"/>
        </w:rPr>
        <w:lastRenderedPageBreak/>
        <w:t xml:space="preserve">интереснее. Я думал об этом очень долго, потом встретился со сценаристом Ильей </w:t>
      </w:r>
      <w:proofErr w:type="spellStart"/>
      <w:r w:rsidRPr="00D06159">
        <w:rPr>
          <w:color w:val="000000" w:themeColor="text1"/>
          <w:sz w:val="24"/>
          <w:szCs w:val="24"/>
        </w:rPr>
        <w:t>Тилькиным</w:t>
      </w:r>
      <w:proofErr w:type="spellEnd"/>
      <w:r w:rsidRPr="00D06159">
        <w:rPr>
          <w:color w:val="000000" w:themeColor="text1"/>
          <w:sz w:val="24"/>
          <w:szCs w:val="24"/>
        </w:rPr>
        <w:t xml:space="preserve">. Мы с ним как-то вдруг заговорили на эту тему, и быстро написался синопсис – на мой взгляд, очень хороший. Дальше появилась Настя </w:t>
      </w:r>
      <w:proofErr w:type="spellStart"/>
      <w:r w:rsidRPr="00D06159">
        <w:rPr>
          <w:color w:val="000000" w:themeColor="text1"/>
          <w:sz w:val="24"/>
          <w:szCs w:val="24"/>
        </w:rPr>
        <w:t>Пальчикова</w:t>
      </w:r>
      <w:proofErr w:type="spellEnd"/>
      <w:r w:rsidRPr="00D06159">
        <w:rPr>
          <w:color w:val="000000" w:themeColor="text1"/>
          <w:sz w:val="24"/>
          <w:szCs w:val="24"/>
        </w:rPr>
        <w:t xml:space="preserve">, которая уже работала над самим сценарием. Это был очень долгий процесс. С того момента, как я начал заниматься фильмом предметно, прошло пять лет».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4E2BFC" w:rsidRPr="00D06159" w:rsidRDefault="004E2BFC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ДЕЙСТВУЮЩИЕ ЛИЦА И ИСПОЛНИТЕЛИ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«Валера позвонил мне: «Это Тодоровский!», – вспоминает Алиса Фрейндлих, сыгравшая Белецкую, преподавательницу Юли и самого близкого ей человека. – За время, прошедшее с нашей первой с ним работы – «Подмосковных вечеров» (1994), имя Тодоровского ознаменовалось таким количеством замечательных фильмов, что даже если бы я была в полубессознательном состоянии, я бы, наверное, отбросила все болезни и занятости и побежала бы… Хотя нагрузка у меня, по моему возрастному регистру, и в театре довольно большая. Мне переправили сценарий – он был очень пухлый. Я подумала – сериал. Сейчас много снимается сериалов, и в каждом бывает какая-то старушка. Но нет – фильм, плотно сбитый. Мне понравилась история. И понравилась роль. Кроме того, балет – давн</w:t>
      </w:r>
      <w:r w:rsidR="00C82CC3" w:rsidRPr="00D06159">
        <w:rPr>
          <w:color w:val="000000" w:themeColor="text1"/>
          <w:sz w:val="24"/>
          <w:szCs w:val="24"/>
        </w:rPr>
        <w:t>яя моя страсть</w:t>
      </w:r>
      <w:r w:rsidRPr="00D06159">
        <w:rPr>
          <w:color w:val="000000" w:themeColor="text1"/>
          <w:sz w:val="24"/>
          <w:szCs w:val="24"/>
        </w:rPr>
        <w:t xml:space="preserve">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82CC3" w:rsidRPr="00D06159" w:rsidRDefault="00C82CC3" w:rsidP="00C82CC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Тетка моя (Белецкая) жесткая, острая – это всегда интересно. Кроме того, балет – давняя моя страсть. Я балетоманка, бегала в детстве в Мариинский театр. Я уже пропускаю то, что хотела быть балериной, но время, в которое я подрастала, было нехорошее – после голода, который мы пережили в блокаду, не до пуантов было. Думаете, я знала про труд балерин? Девочки, когда идут в балет, они же тоже не знают почти, какие их ожидают лишения, какие жертвы. Они знают только полет… Хотят летать! На пальчиках! В балет я опоздала. В Консерваторию не пошла. Театральный институт был мной выбран потому, что драматический театр – тот вид искусства, где можно осуществить все страсти – и попеть, и потанцевать, и отдать должное слову. Но вот сейчас, для фильма, я бегала в </w:t>
      </w:r>
      <w:proofErr w:type="spellStart"/>
      <w:r w:rsidRPr="00D06159">
        <w:rPr>
          <w:color w:val="000000" w:themeColor="text1"/>
          <w:sz w:val="24"/>
          <w:szCs w:val="24"/>
        </w:rPr>
        <w:t>Вагановское</w:t>
      </w:r>
      <w:proofErr w:type="spellEnd"/>
      <w:r w:rsidRPr="00D06159">
        <w:rPr>
          <w:color w:val="000000" w:themeColor="text1"/>
          <w:sz w:val="24"/>
          <w:szCs w:val="24"/>
        </w:rPr>
        <w:t xml:space="preserve"> училище – подсматривала там на уроках. Коля Цискаридзе дал мне диски с записью каких-то интервью, мастер-классов и уроков Марины Семеновой – он ее ученик и очень чтил ее до последних лет. Из наших педагогических звезд она была, пожалуй, самой долгоиграющей, стойкой. Почти до ста своих лет преподавала в Большом. Не знаю, насколько мне удалось передать эту её стойкость.</w:t>
      </w:r>
    </w:p>
    <w:p w:rsidR="00C82CC3" w:rsidRPr="00D06159" w:rsidRDefault="00C82CC3" w:rsidP="00C82CC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82CC3" w:rsidRPr="00D06159" w:rsidRDefault="00C82CC3" w:rsidP="00C82CC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Валерий Петрович говорил, что в Белецкой нужна дисциплинарно очень жесткая женщина, которая может себе позволить и стукнуть, и ущипнуть. Новое поколение педагогов несколько иное, но в моей героине все это есть. Она должна быть железная, когда она учит. И должна иметь достаточно добра и понимания, чтобы испытывать сострадание к ученице. Достоевский по этому поводу говорил: «Что такое душа человеческая? Это постоянная борьба бога с дьяволом». Ну, стало быть, добра со злом. Вот на этом скрещении </w:t>
      </w:r>
      <w:r w:rsidRPr="00D06159">
        <w:rPr>
          <w:color w:val="000000" w:themeColor="text1"/>
          <w:sz w:val="24"/>
          <w:szCs w:val="24"/>
        </w:rPr>
        <w:lastRenderedPageBreak/>
        <w:t>противоположностей мне и хотелось сделать характер. Пока я не знаю, что получилось. Я так трудно воспринимаю себя на экране, что не хотела даже смотреть в монитор».</w:t>
      </w:r>
    </w:p>
    <w:p w:rsidR="00C82CC3" w:rsidRPr="00D06159" w:rsidRDefault="00C82CC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Роль бывшего </w:t>
      </w:r>
      <w:r w:rsidR="00F91D32" w:rsidRPr="00D06159">
        <w:rPr>
          <w:color w:val="000000" w:themeColor="text1"/>
          <w:sz w:val="24"/>
          <w:szCs w:val="24"/>
        </w:rPr>
        <w:t xml:space="preserve">балетного </w:t>
      </w:r>
      <w:r w:rsidRPr="00D06159">
        <w:rPr>
          <w:color w:val="000000" w:themeColor="text1"/>
          <w:sz w:val="24"/>
          <w:szCs w:val="24"/>
        </w:rPr>
        <w:t xml:space="preserve">артиста </w:t>
      </w:r>
      <w:proofErr w:type="spellStart"/>
      <w:r w:rsidRPr="00D06159">
        <w:rPr>
          <w:color w:val="000000" w:themeColor="text1"/>
          <w:sz w:val="24"/>
          <w:szCs w:val="24"/>
        </w:rPr>
        <w:t>Потоцкого</w:t>
      </w:r>
      <w:proofErr w:type="spellEnd"/>
      <w:r w:rsidRPr="00D06159">
        <w:rPr>
          <w:color w:val="000000" w:themeColor="text1"/>
          <w:sz w:val="24"/>
          <w:szCs w:val="24"/>
        </w:rPr>
        <w:t xml:space="preserve"> режиссер отдал Александру </w:t>
      </w:r>
      <w:proofErr w:type="spellStart"/>
      <w:r w:rsidRPr="00D06159">
        <w:rPr>
          <w:color w:val="000000" w:themeColor="text1"/>
          <w:sz w:val="24"/>
          <w:szCs w:val="24"/>
        </w:rPr>
        <w:t>Домогарову</w:t>
      </w:r>
      <w:proofErr w:type="spellEnd"/>
      <w:r w:rsidRPr="00D06159">
        <w:rPr>
          <w:color w:val="000000" w:themeColor="text1"/>
          <w:sz w:val="24"/>
          <w:szCs w:val="24"/>
        </w:rPr>
        <w:t>, сыгравшему в кино более 80 популярных ролей (а в Театре им. Моссовета ег</w:t>
      </w:r>
      <w:r w:rsidR="00F91D32" w:rsidRPr="00D06159">
        <w:rPr>
          <w:color w:val="000000" w:themeColor="text1"/>
          <w:sz w:val="24"/>
          <w:szCs w:val="24"/>
        </w:rPr>
        <w:t>о сегодня можно увидеть в образах</w:t>
      </w:r>
      <w:r w:rsidRPr="00D06159">
        <w:rPr>
          <w:color w:val="000000" w:themeColor="text1"/>
          <w:sz w:val="24"/>
          <w:szCs w:val="24"/>
        </w:rPr>
        <w:t xml:space="preserve"> Сирано и доктора Астрова). Директора хореографического училища сыграла Валентина Теличкина, одна из самых ярких актрис советского кинематографа, воплотившая в этой роли многие узнаваемые черты руководителя старой балетной школы. Ни </w:t>
      </w:r>
      <w:proofErr w:type="spellStart"/>
      <w:r w:rsidRPr="00D06159">
        <w:rPr>
          <w:color w:val="000000" w:themeColor="text1"/>
          <w:sz w:val="24"/>
          <w:szCs w:val="24"/>
        </w:rPr>
        <w:t>Домогаров</w:t>
      </w:r>
      <w:proofErr w:type="spellEnd"/>
      <w:r w:rsidRPr="00D06159">
        <w:rPr>
          <w:color w:val="000000" w:themeColor="text1"/>
          <w:sz w:val="24"/>
          <w:szCs w:val="24"/>
        </w:rPr>
        <w:t xml:space="preserve">, ни Теличкина ранее не работали с Тодоровским – это их первая встреча на съемочной площадке.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В кадре появляется франц</w:t>
      </w:r>
      <w:r w:rsidR="00C15962" w:rsidRPr="00D06159">
        <w:rPr>
          <w:color w:val="000000" w:themeColor="text1"/>
          <w:sz w:val="24"/>
          <w:szCs w:val="24"/>
        </w:rPr>
        <w:t>узский хореограф, в прошлом – «э</w:t>
      </w:r>
      <w:r w:rsidRPr="00D06159">
        <w:rPr>
          <w:color w:val="000000" w:themeColor="text1"/>
          <w:sz w:val="24"/>
          <w:szCs w:val="24"/>
        </w:rPr>
        <w:t>туаль»</w:t>
      </w:r>
      <w:r w:rsidR="00C15962" w:rsidRPr="00D06159">
        <w:rPr>
          <w:color w:val="000000" w:themeColor="text1"/>
          <w:sz w:val="24"/>
          <w:szCs w:val="24"/>
        </w:rPr>
        <w:t xml:space="preserve"> (это высшее звание для танцовщика во французской балетной системе)</w:t>
      </w:r>
      <w:r w:rsidRPr="00D06159">
        <w:rPr>
          <w:color w:val="000000" w:themeColor="text1"/>
          <w:sz w:val="24"/>
          <w:szCs w:val="24"/>
        </w:rPr>
        <w:t xml:space="preserve"> </w:t>
      </w:r>
      <w:r w:rsidR="00C15962" w:rsidRPr="00D06159">
        <w:rPr>
          <w:color w:val="000000" w:themeColor="text1"/>
          <w:sz w:val="24"/>
          <w:szCs w:val="24"/>
        </w:rPr>
        <w:t xml:space="preserve">парижской </w:t>
      </w:r>
      <w:proofErr w:type="spellStart"/>
      <w:r w:rsidRPr="00D06159">
        <w:rPr>
          <w:color w:val="000000" w:themeColor="text1"/>
          <w:sz w:val="24"/>
          <w:szCs w:val="24"/>
        </w:rPr>
        <w:t>Гранд-опера</w:t>
      </w:r>
      <w:proofErr w:type="spellEnd"/>
      <w:r w:rsidRPr="00D06159">
        <w:rPr>
          <w:color w:val="000000" w:themeColor="text1"/>
          <w:sz w:val="24"/>
          <w:szCs w:val="24"/>
        </w:rPr>
        <w:t xml:space="preserve"> Ни</w:t>
      </w:r>
      <w:r w:rsidR="00C15962" w:rsidRPr="00D06159">
        <w:rPr>
          <w:color w:val="000000" w:themeColor="text1"/>
          <w:sz w:val="24"/>
          <w:szCs w:val="24"/>
        </w:rPr>
        <w:t xml:space="preserve">коля </w:t>
      </w:r>
      <w:proofErr w:type="spellStart"/>
      <w:r w:rsidR="00C15962" w:rsidRPr="00D06159">
        <w:rPr>
          <w:color w:val="000000" w:themeColor="text1"/>
          <w:sz w:val="24"/>
          <w:szCs w:val="24"/>
        </w:rPr>
        <w:t>Ле</w:t>
      </w:r>
      <w:proofErr w:type="spellEnd"/>
      <w:r w:rsidR="00C15962" w:rsidRPr="00D06159">
        <w:rPr>
          <w:color w:val="000000" w:themeColor="text1"/>
          <w:sz w:val="24"/>
          <w:szCs w:val="24"/>
        </w:rPr>
        <w:t xml:space="preserve"> </w:t>
      </w:r>
      <w:proofErr w:type="spellStart"/>
      <w:r w:rsidR="00C15962" w:rsidRPr="00D06159">
        <w:rPr>
          <w:color w:val="000000" w:themeColor="text1"/>
          <w:sz w:val="24"/>
          <w:szCs w:val="24"/>
        </w:rPr>
        <w:t>Риш</w:t>
      </w:r>
      <w:proofErr w:type="spellEnd"/>
      <w:r w:rsidR="00C15962" w:rsidRPr="00D06159">
        <w:rPr>
          <w:color w:val="000000" w:themeColor="text1"/>
          <w:sz w:val="24"/>
          <w:szCs w:val="24"/>
        </w:rPr>
        <w:t>, танцевавший также</w:t>
      </w:r>
      <w:r w:rsidRPr="00D06159">
        <w:rPr>
          <w:color w:val="000000" w:themeColor="text1"/>
          <w:sz w:val="24"/>
          <w:szCs w:val="24"/>
        </w:rPr>
        <w:t xml:space="preserve"> на сценах Большого, Ковент</w:t>
      </w:r>
      <w:r w:rsidR="00C15962" w:rsidRPr="00D06159">
        <w:rPr>
          <w:color w:val="000000" w:themeColor="text1"/>
          <w:sz w:val="24"/>
          <w:szCs w:val="24"/>
        </w:rPr>
        <w:t>-</w:t>
      </w:r>
      <w:r w:rsidRPr="00D06159">
        <w:rPr>
          <w:color w:val="000000" w:themeColor="text1"/>
          <w:sz w:val="24"/>
          <w:szCs w:val="24"/>
        </w:rPr>
        <w:t xml:space="preserve">Гардена, </w:t>
      </w:r>
      <w:r w:rsidR="00C15962" w:rsidRPr="00D06159">
        <w:rPr>
          <w:color w:val="000000" w:themeColor="text1"/>
          <w:sz w:val="24"/>
          <w:szCs w:val="24"/>
        </w:rPr>
        <w:t>и</w:t>
      </w:r>
      <w:r w:rsidRPr="00D06159">
        <w:rPr>
          <w:color w:val="000000" w:themeColor="text1"/>
          <w:sz w:val="24"/>
          <w:szCs w:val="24"/>
        </w:rPr>
        <w:t xml:space="preserve"> Нью-Йорк Сити балет.  </w:t>
      </w:r>
      <w:proofErr w:type="spellStart"/>
      <w:r w:rsidRPr="00D06159">
        <w:rPr>
          <w:color w:val="000000" w:themeColor="text1"/>
          <w:sz w:val="24"/>
          <w:szCs w:val="24"/>
        </w:rPr>
        <w:t>Ле</w:t>
      </w:r>
      <w:proofErr w:type="spellEnd"/>
      <w:r w:rsidRPr="00D06159">
        <w:rPr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color w:val="000000" w:themeColor="text1"/>
          <w:sz w:val="24"/>
          <w:szCs w:val="24"/>
        </w:rPr>
        <w:t>Риш</w:t>
      </w:r>
      <w:proofErr w:type="spellEnd"/>
      <w:r w:rsidRPr="00D06159">
        <w:rPr>
          <w:color w:val="000000" w:themeColor="text1"/>
          <w:sz w:val="24"/>
          <w:szCs w:val="24"/>
        </w:rPr>
        <w:t xml:space="preserve"> однажды и в кино снимался – в фильме Джулиана </w:t>
      </w:r>
      <w:proofErr w:type="spellStart"/>
      <w:r w:rsidRPr="00D06159">
        <w:rPr>
          <w:color w:val="000000" w:themeColor="text1"/>
          <w:sz w:val="24"/>
          <w:szCs w:val="24"/>
        </w:rPr>
        <w:t>Шнабеля</w:t>
      </w:r>
      <w:proofErr w:type="spellEnd"/>
      <w:r w:rsidRPr="00D06159">
        <w:rPr>
          <w:color w:val="000000" w:themeColor="text1"/>
          <w:sz w:val="24"/>
          <w:szCs w:val="24"/>
        </w:rPr>
        <w:t xml:space="preserve"> «Скафандр и бабочка». В «Большом» он играет заезжую знаме</w:t>
      </w:r>
      <w:r w:rsidR="00C15962" w:rsidRPr="00D06159">
        <w:rPr>
          <w:color w:val="000000" w:themeColor="text1"/>
          <w:sz w:val="24"/>
          <w:szCs w:val="24"/>
        </w:rPr>
        <w:t xml:space="preserve">нитость Антуана </w:t>
      </w:r>
      <w:proofErr w:type="spellStart"/>
      <w:r w:rsidR="00C15962" w:rsidRPr="00D06159">
        <w:rPr>
          <w:color w:val="000000" w:themeColor="text1"/>
          <w:sz w:val="24"/>
          <w:szCs w:val="24"/>
        </w:rPr>
        <w:t>Дюваля</w:t>
      </w:r>
      <w:proofErr w:type="spellEnd"/>
      <w:r w:rsidR="00C15962" w:rsidRPr="00D06159">
        <w:rPr>
          <w:color w:val="000000" w:themeColor="text1"/>
          <w:sz w:val="24"/>
          <w:szCs w:val="24"/>
        </w:rPr>
        <w:t>, с которы</w:t>
      </w:r>
      <w:r w:rsidRPr="00D06159">
        <w:rPr>
          <w:color w:val="000000" w:themeColor="text1"/>
          <w:sz w:val="24"/>
          <w:szCs w:val="24"/>
        </w:rPr>
        <w:t>м героине предстоит танцевать премьеру.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Предложение сниматься Николя </w:t>
      </w:r>
      <w:proofErr w:type="spellStart"/>
      <w:r w:rsidRPr="00D06159">
        <w:rPr>
          <w:color w:val="000000" w:themeColor="text1"/>
          <w:sz w:val="24"/>
          <w:szCs w:val="24"/>
        </w:rPr>
        <w:t>Ле</w:t>
      </w:r>
      <w:proofErr w:type="spellEnd"/>
      <w:r w:rsidRPr="00D06159">
        <w:rPr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color w:val="000000" w:themeColor="text1"/>
          <w:sz w:val="24"/>
          <w:szCs w:val="24"/>
        </w:rPr>
        <w:t>Риш</w:t>
      </w:r>
      <w:proofErr w:type="spellEnd"/>
      <w:r w:rsidRPr="00D06159">
        <w:rPr>
          <w:color w:val="000000" w:themeColor="text1"/>
          <w:sz w:val="24"/>
          <w:szCs w:val="24"/>
        </w:rPr>
        <w:t xml:space="preserve"> принял с восторгом: «Мы говорили с Валерием (Тодоровским) по скайпу, и я тогда уже оценил его умение идти на контакт с незнакомым человеком, располагать к себе. Я не знаю, почему он меня выбрал, и так и не задал ему этот вопрос, но я был очень </w:t>
      </w:r>
      <w:r w:rsidR="00C15962" w:rsidRPr="00D06159">
        <w:rPr>
          <w:color w:val="000000" w:themeColor="text1"/>
          <w:sz w:val="24"/>
          <w:szCs w:val="24"/>
        </w:rPr>
        <w:t>рад</w:t>
      </w:r>
      <w:r w:rsidRPr="00D06159">
        <w:rPr>
          <w:color w:val="000000" w:themeColor="text1"/>
          <w:sz w:val="24"/>
          <w:szCs w:val="24"/>
        </w:rPr>
        <w:t xml:space="preserve">. У меня есть друг, работающий в </w:t>
      </w:r>
      <w:proofErr w:type="spellStart"/>
      <w:r w:rsidRPr="00D06159">
        <w:rPr>
          <w:color w:val="000000" w:themeColor="text1"/>
          <w:sz w:val="24"/>
          <w:szCs w:val="24"/>
        </w:rPr>
        <w:t>Комеди</w:t>
      </w:r>
      <w:proofErr w:type="spellEnd"/>
      <w:r w:rsidRPr="00D06159">
        <w:rPr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color w:val="000000" w:themeColor="text1"/>
          <w:sz w:val="24"/>
          <w:szCs w:val="24"/>
        </w:rPr>
        <w:t>Франсез</w:t>
      </w:r>
      <w:proofErr w:type="spellEnd"/>
      <w:r w:rsidRPr="00D06159">
        <w:rPr>
          <w:color w:val="000000" w:themeColor="text1"/>
          <w:sz w:val="24"/>
          <w:szCs w:val="24"/>
        </w:rPr>
        <w:t>, я ему сразу позвонил и сказал, что получил приглашение работать с Тодоровским. «Это потрясающе, – сказал он, – иди, даже не раздумывай. И я пошел».</w:t>
      </w:r>
    </w:p>
    <w:p w:rsidR="000F4FD8" w:rsidRPr="00D06159" w:rsidRDefault="000F4FD8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F4FD8" w:rsidRPr="00D06159" w:rsidRDefault="00195A43" w:rsidP="000F4FD8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  <w:r w:rsidRPr="00D06159">
        <w:rPr>
          <w:color w:val="000000" w:themeColor="text1"/>
          <w:sz w:val="24"/>
          <w:szCs w:val="24"/>
        </w:rPr>
        <w:t xml:space="preserve">Николя рассказывает о своем герое: </w:t>
      </w:r>
      <w:r w:rsidR="000F4FD8" w:rsidRPr="00D06159">
        <w:rPr>
          <w:color w:val="000000" w:themeColor="text1"/>
          <w:sz w:val="24"/>
          <w:szCs w:val="24"/>
        </w:rPr>
        <w:t>«Мой Антуан - вымышленный персонаж. В действительности его не существует, но на протяжении фильма он переживает то, с чем и я сталкивался, когда пришло время оставить балет. Лично я пережил эту ситуацию легко, но для него это очень болезненный процесс, трудный и счастливый одновременно. Именно этим он меня заинтересовал, и еще – своим отношением к Юле. Он популярен, обожаем, любим, но понимает, что слава быстротеч</w:t>
      </w:r>
      <w:r w:rsidRPr="00D06159">
        <w:rPr>
          <w:color w:val="000000" w:themeColor="text1"/>
          <w:sz w:val="24"/>
          <w:szCs w:val="24"/>
        </w:rPr>
        <w:t>на, а у Юли все это еще будет, п</w:t>
      </w:r>
      <w:r w:rsidR="000F4FD8" w:rsidRPr="00D06159">
        <w:rPr>
          <w:color w:val="000000" w:themeColor="text1"/>
          <w:sz w:val="24"/>
          <w:szCs w:val="24"/>
        </w:rPr>
        <w:t>отому что</w:t>
      </w:r>
      <w:r w:rsidRPr="00D06159">
        <w:rPr>
          <w:color w:val="000000" w:themeColor="text1"/>
          <w:sz w:val="24"/>
          <w:szCs w:val="24"/>
        </w:rPr>
        <w:t xml:space="preserve"> </w:t>
      </w:r>
      <w:r w:rsidR="000F4FD8" w:rsidRPr="00D06159">
        <w:rPr>
          <w:color w:val="000000" w:themeColor="text1"/>
          <w:sz w:val="24"/>
          <w:szCs w:val="24"/>
        </w:rPr>
        <w:t>она только начинает жить. Она – цветок, которые только собирается распуститься, а он – цветок, который уже почти увял</w:t>
      </w:r>
      <w:r w:rsidRPr="00D06159">
        <w:rPr>
          <w:color w:val="000000" w:themeColor="text1"/>
          <w:sz w:val="24"/>
          <w:szCs w:val="24"/>
        </w:rPr>
        <w:t>»</w:t>
      </w:r>
      <w:r w:rsidR="000F4FD8" w:rsidRPr="00D06159">
        <w:rPr>
          <w:color w:val="000000" w:themeColor="text1"/>
          <w:sz w:val="24"/>
          <w:szCs w:val="24"/>
        </w:rPr>
        <w:t>.</w:t>
      </w:r>
    </w:p>
    <w:p w:rsidR="000F4FD8" w:rsidRPr="00D06159" w:rsidRDefault="000F4FD8" w:rsidP="00804C01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</w:p>
    <w:p w:rsidR="00C82CC3" w:rsidRPr="00D06159" w:rsidRDefault="00C82CC3" w:rsidP="00804C01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</w:p>
    <w:p w:rsidR="00C82CC3" w:rsidRPr="00D06159" w:rsidRDefault="00C82CC3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b/>
          <w:color w:val="000000" w:themeColor="text1"/>
          <w:sz w:val="24"/>
          <w:szCs w:val="24"/>
        </w:rPr>
        <w:t>НОВЫЕ ЗВЕЗДЫ БОЛЬШОГО ЭКРАНА</w:t>
      </w:r>
    </w:p>
    <w:p w:rsidR="00C82CC3" w:rsidRPr="00D06159" w:rsidRDefault="00C82CC3" w:rsidP="00804C01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На этом список «взрослых» драматических актеров, занятых в картине, заканчивается. Помимо них, в фильме снималось 70 профессиональных артистов балета и «балетные» дети.</w:t>
      </w:r>
    </w:p>
    <w:p w:rsidR="00C15962" w:rsidRPr="00D06159" w:rsidRDefault="00C15962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lastRenderedPageBreak/>
        <w:t>Мучительный процесс их поиска, занявший полтора года, Тодоровский называет самым тяжелым кастингом в своей жизни:</w:t>
      </w:r>
      <w:r w:rsidRPr="00D0615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D06159">
        <w:rPr>
          <w:b/>
          <w:color w:val="000000" w:themeColor="text1"/>
          <w:sz w:val="24"/>
          <w:szCs w:val="24"/>
        </w:rPr>
        <w:t>«</w:t>
      </w:r>
      <w:r w:rsidRPr="00D06159">
        <w:rPr>
          <w:color w:val="000000" w:themeColor="text1"/>
          <w:sz w:val="24"/>
          <w:szCs w:val="24"/>
        </w:rPr>
        <w:t>Во-первых</w:t>
      </w:r>
      <w:proofErr w:type="gramEnd"/>
      <w:r w:rsidRPr="00D06159">
        <w:rPr>
          <w:color w:val="000000" w:themeColor="text1"/>
          <w:sz w:val="24"/>
          <w:szCs w:val="24"/>
        </w:rPr>
        <w:t xml:space="preserve">, надо было найти профессиональных балетных артистов, которые играли бы драматические роли. Потом </w:t>
      </w:r>
      <w:r w:rsidR="00C15962" w:rsidRPr="00D06159">
        <w:rPr>
          <w:color w:val="000000" w:themeColor="text1"/>
          <w:sz w:val="24"/>
          <w:szCs w:val="24"/>
        </w:rPr>
        <w:t>– н</w:t>
      </w:r>
      <w:r w:rsidRPr="00D06159">
        <w:rPr>
          <w:color w:val="000000" w:themeColor="text1"/>
          <w:sz w:val="24"/>
          <w:szCs w:val="24"/>
        </w:rPr>
        <w:t xml:space="preserve">айти тех, кто сыграет героев в детстве, и сделать так, чтобы существовало хоть какое-то портретное сходство, и можно было поверить, что это та самая девочка, из которой выросла вот эта девушка. Искали везде, где могут в принципе быть такие люди: в Академии хореографии в Москве, в Хореографическом училище имени Вагановой в Петербурге и </w:t>
      </w:r>
      <w:r w:rsidR="00C15962" w:rsidRPr="00D06159">
        <w:rPr>
          <w:color w:val="000000" w:themeColor="text1"/>
          <w:sz w:val="24"/>
          <w:szCs w:val="24"/>
        </w:rPr>
        <w:t xml:space="preserve">вообще </w:t>
      </w:r>
      <w:r w:rsidRPr="00D06159">
        <w:rPr>
          <w:color w:val="000000" w:themeColor="text1"/>
          <w:sz w:val="24"/>
          <w:szCs w:val="24"/>
        </w:rPr>
        <w:t>где угодно</w:t>
      </w:r>
      <w:r w:rsidR="00C15962" w:rsidRPr="00D06159">
        <w:rPr>
          <w:color w:val="000000" w:themeColor="text1"/>
          <w:sz w:val="24"/>
          <w:szCs w:val="24"/>
        </w:rPr>
        <w:t>.</w:t>
      </w:r>
      <w:r w:rsidRPr="00D06159">
        <w:rPr>
          <w:color w:val="000000" w:themeColor="text1"/>
          <w:sz w:val="24"/>
          <w:szCs w:val="24"/>
        </w:rPr>
        <w:t xml:space="preserve"> Ирина Третьякова - второй режиссер фильма и Таня </w:t>
      </w:r>
      <w:proofErr w:type="spellStart"/>
      <w:r w:rsidRPr="00D06159">
        <w:rPr>
          <w:color w:val="000000" w:themeColor="text1"/>
          <w:sz w:val="24"/>
          <w:szCs w:val="24"/>
        </w:rPr>
        <w:t>Талькова</w:t>
      </w:r>
      <w:proofErr w:type="spellEnd"/>
      <w:r w:rsidRPr="00D06159">
        <w:rPr>
          <w:color w:val="000000" w:themeColor="text1"/>
          <w:sz w:val="24"/>
          <w:szCs w:val="24"/>
        </w:rPr>
        <w:t xml:space="preserve"> - кастинг-директор объехали реально всю Россию. Мне кажется, они посетили каждый город, в котором есть хореографическое училище и теат</w:t>
      </w:r>
      <w:r w:rsidR="00C15962" w:rsidRPr="00D06159">
        <w:rPr>
          <w:color w:val="000000" w:themeColor="text1"/>
          <w:sz w:val="24"/>
          <w:szCs w:val="24"/>
        </w:rPr>
        <w:t xml:space="preserve">р, чтобы на пробы попали </w:t>
      </w:r>
      <w:proofErr w:type="gramStart"/>
      <w:r w:rsidR="00C15962" w:rsidRPr="00D06159">
        <w:rPr>
          <w:color w:val="000000" w:themeColor="text1"/>
          <w:sz w:val="24"/>
          <w:szCs w:val="24"/>
        </w:rPr>
        <w:t>лучшие</w:t>
      </w:r>
      <w:proofErr w:type="gramEnd"/>
      <w:r w:rsidR="00C15962" w:rsidRPr="00D06159">
        <w:rPr>
          <w:color w:val="000000" w:themeColor="text1"/>
          <w:sz w:val="24"/>
          <w:szCs w:val="24"/>
        </w:rPr>
        <w:t xml:space="preserve"> и</w:t>
      </w:r>
      <w:r w:rsidRPr="00D06159">
        <w:rPr>
          <w:color w:val="000000" w:themeColor="text1"/>
          <w:sz w:val="24"/>
          <w:szCs w:val="24"/>
        </w:rPr>
        <w:t xml:space="preserve"> чтобы добиться точного попадания».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Объехать пришлось не только Россию – помимо Казани, Уфы, Перми, Воронежа, Новосибирска, Екатеринбурга, Санкт-Петербурга и Москвы, география поисков включала Вильнюс и Варшаву, где в конце концов и нашлась исполнительница главной роли. «Маргарита Симонова, – говорит о ней Тодоровский, – работает в </w:t>
      </w:r>
      <w:r w:rsidR="00C15962" w:rsidRPr="00D06159">
        <w:rPr>
          <w:color w:val="000000" w:themeColor="text1"/>
          <w:sz w:val="24"/>
          <w:szCs w:val="24"/>
        </w:rPr>
        <w:t xml:space="preserve">варшавском </w:t>
      </w:r>
      <w:r w:rsidRPr="00D06159">
        <w:rPr>
          <w:color w:val="000000" w:themeColor="text1"/>
          <w:sz w:val="24"/>
          <w:szCs w:val="24"/>
        </w:rPr>
        <w:t>театре, который тоже называется «Большой», что само по себе забавно. Она русская из Вильнюса. Русские балетные танцуют сейчас везде».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Маргарита Симонова, родившаяся в 1988 году в литовском городе </w:t>
      </w:r>
      <w:proofErr w:type="spellStart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Висагинас</w:t>
      </w:r>
      <w:proofErr w:type="spellEnd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(ее отец – инженер</w:t>
      </w:r>
      <w:r w:rsidR="00C15962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атомщик, переехавший в 30-летнем возрасте в Литву, чтобы работать на </w:t>
      </w:r>
      <w:proofErr w:type="spellStart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Игнолинской</w:t>
      </w:r>
      <w:proofErr w:type="spellEnd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АЭС), окончила Вильнюсскую балетную школу при гимназии искусств им. М.</w:t>
      </w:r>
      <w:r w:rsidR="00C15962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C15962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Чюрлёниса</w:t>
      </w:r>
      <w:proofErr w:type="spellEnd"/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. Став еще в годы учебы лауреатом нескольких международных конкурсов, она в 2009 году присоединилась к труппе Литовского Национального театра оперы и балета. Через год</w:t>
      </w:r>
      <w:r w:rsidR="00C15962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ей предложил контракт в «</w:t>
      </w:r>
      <w:r w:rsidRPr="00D06159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Teatr Wielki – Opera Narodowa</w:t>
      </w:r>
      <w:r w:rsidRPr="00D061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 («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Большой театр - Национальная опера»), где балерина и танцует по сей день, в качестве солистки, исполняя драматические и характерные партии не только классического, но и современного репертуара. Любимая </w:t>
      </w:r>
      <w:r w:rsidR="000F4FD8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>роль –</w:t>
      </w:r>
      <w:r w:rsidR="000F4FD8"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«Весне Священной» Стравинского, в постановке, сочиненной Нижинским в 1913 году.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Балерина вспоминает, что приглашение сниматься в «Большом» получила в сообщении в </w:t>
      </w:r>
      <w:proofErr w:type="spellStart"/>
      <w:r w:rsidRPr="00D06159">
        <w:rPr>
          <w:color w:val="000000" w:themeColor="text1"/>
          <w:sz w:val="24"/>
          <w:szCs w:val="24"/>
        </w:rPr>
        <w:t>соцсетях</w:t>
      </w:r>
      <w:proofErr w:type="spellEnd"/>
      <w:r w:rsidRPr="00D06159">
        <w:rPr>
          <w:color w:val="000000" w:themeColor="text1"/>
          <w:sz w:val="24"/>
          <w:szCs w:val="24"/>
        </w:rPr>
        <w:t>: «Меня где-то увидели, как-то нашли. Написали, что Валерий Тодоровский снимает картину про большой балет и ищет актрису на роль героини. Конечно я хорошо знакома с его творчеством, даже представляла себе, как он выглядит. Но все это только убеждало меня, что приглашение – розыгрыш, чья-то разводка. Я спросила, на какую роль. Ответили, что на главную. В это я тем более не могла поверить, но выяснилось</w:t>
      </w:r>
      <w:r w:rsidR="000F4FD8" w:rsidRPr="00D06159">
        <w:rPr>
          <w:color w:val="000000" w:themeColor="text1"/>
          <w:sz w:val="24"/>
          <w:szCs w:val="24"/>
        </w:rPr>
        <w:t>,</w:t>
      </w:r>
      <w:r w:rsidRPr="00D06159">
        <w:rPr>
          <w:color w:val="000000" w:themeColor="text1"/>
          <w:sz w:val="24"/>
          <w:szCs w:val="24"/>
        </w:rPr>
        <w:t xml:space="preserve"> что все</w:t>
      </w:r>
      <w:r w:rsidR="000F4FD8" w:rsidRPr="00D06159">
        <w:rPr>
          <w:color w:val="000000" w:themeColor="text1"/>
          <w:sz w:val="24"/>
          <w:szCs w:val="24"/>
        </w:rPr>
        <w:t xml:space="preserve"> – </w:t>
      </w:r>
      <w:r w:rsidRPr="00D06159">
        <w:rPr>
          <w:color w:val="000000" w:themeColor="text1"/>
          <w:sz w:val="24"/>
          <w:szCs w:val="24"/>
        </w:rPr>
        <w:t>правда</w:t>
      </w:r>
      <w:r w:rsidR="000F4FD8" w:rsidRPr="00D06159">
        <w:rPr>
          <w:color w:val="000000" w:themeColor="text1"/>
          <w:sz w:val="24"/>
          <w:szCs w:val="24"/>
        </w:rPr>
        <w:t>!</w:t>
      </w:r>
      <w:r w:rsidRPr="00D06159">
        <w:rPr>
          <w:color w:val="000000" w:themeColor="text1"/>
          <w:sz w:val="24"/>
          <w:szCs w:val="24"/>
        </w:rPr>
        <w:t xml:space="preserve"> В октябре 2014 года я приехала на пробы в Вильнюс – к тому времени </w:t>
      </w:r>
      <w:r w:rsidR="000F4FD8" w:rsidRPr="00D06159">
        <w:rPr>
          <w:color w:val="000000" w:themeColor="text1"/>
          <w:sz w:val="24"/>
          <w:szCs w:val="24"/>
        </w:rPr>
        <w:t xml:space="preserve">я </w:t>
      </w:r>
      <w:r w:rsidRPr="00D06159">
        <w:rPr>
          <w:color w:val="000000" w:themeColor="text1"/>
          <w:sz w:val="24"/>
          <w:szCs w:val="24"/>
        </w:rPr>
        <w:t>уже больше четырех лет танцевала в Варшавском театре. Решение было принято очень быстро: не успела</w:t>
      </w:r>
      <w:r w:rsidR="000F4FD8" w:rsidRPr="00D06159">
        <w:rPr>
          <w:color w:val="000000" w:themeColor="text1"/>
          <w:sz w:val="24"/>
          <w:szCs w:val="24"/>
        </w:rPr>
        <w:t xml:space="preserve"> я вернуться в Варшаву, как меня позвали </w:t>
      </w:r>
      <w:r w:rsidRPr="00D06159">
        <w:rPr>
          <w:color w:val="000000" w:themeColor="text1"/>
          <w:sz w:val="24"/>
          <w:szCs w:val="24"/>
        </w:rPr>
        <w:t>на пробы в Москву. Позвонила Ирина Михайловна, второй режиссер, и сказала, чтобы я не радовалась раньше времени, потому что это ничего не означает. Но меня утвердили».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Соперница Маргариты по фильму</w:t>
      </w:r>
      <w:r w:rsidR="000F4FD8" w:rsidRPr="00D06159">
        <w:rPr>
          <w:color w:val="000000" w:themeColor="text1"/>
          <w:sz w:val="24"/>
          <w:szCs w:val="24"/>
        </w:rPr>
        <w:t>,</w:t>
      </w:r>
      <w:r w:rsidRPr="00D06159">
        <w:rPr>
          <w:color w:val="000000" w:themeColor="text1"/>
          <w:sz w:val="24"/>
          <w:szCs w:val="24"/>
        </w:rPr>
        <w:t xml:space="preserve"> Анна Исаева </w:t>
      </w:r>
      <w:r w:rsidR="000F4FD8" w:rsidRPr="00D06159">
        <w:rPr>
          <w:color w:val="000000" w:themeColor="text1"/>
          <w:sz w:val="24"/>
          <w:szCs w:val="24"/>
        </w:rPr>
        <w:t>(</w:t>
      </w:r>
      <w:r w:rsidRPr="00D06159">
        <w:rPr>
          <w:color w:val="000000" w:themeColor="text1"/>
          <w:sz w:val="24"/>
          <w:szCs w:val="24"/>
        </w:rPr>
        <w:t>она сыграла Карину</w:t>
      </w:r>
      <w:r w:rsidR="000F4FD8" w:rsidRPr="00D06159">
        <w:rPr>
          <w:color w:val="000000" w:themeColor="text1"/>
          <w:sz w:val="24"/>
          <w:szCs w:val="24"/>
        </w:rPr>
        <w:t>)</w:t>
      </w:r>
      <w:r w:rsidRPr="00D06159">
        <w:rPr>
          <w:color w:val="000000" w:themeColor="text1"/>
          <w:sz w:val="24"/>
          <w:szCs w:val="24"/>
        </w:rPr>
        <w:t xml:space="preserve"> – как раз московская балерина. Окончила ту самую Московскую Государственную Академию Хореографии, в которой происходит большая часть действия фильма, но со временем разочаровалась в классическом танце, предпочтя ему преподавание и модерн-</w:t>
      </w:r>
      <w:proofErr w:type="spellStart"/>
      <w:r w:rsidRPr="00D06159">
        <w:rPr>
          <w:color w:val="000000" w:themeColor="text1"/>
          <w:sz w:val="24"/>
          <w:szCs w:val="24"/>
        </w:rPr>
        <w:t>данс</w:t>
      </w:r>
      <w:proofErr w:type="spellEnd"/>
      <w:r w:rsidRPr="00D06159">
        <w:rPr>
          <w:color w:val="000000" w:themeColor="text1"/>
          <w:sz w:val="24"/>
          <w:szCs w:val="24"/>
        </w:rPr>
        <w:t xml:space="preserve">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Год шли поиски юной балерины, которая могла бы подойти на роль Юли – девочки. В итоге ее сыграла спортсменка –</w:t>
      </w:r>
      <w:r w:rsidR="00D126CA" w:rsidRPr="00D06159">
        <w:rPr>
          <w:color w:val="000000" w:themeColor="text1"/>
          <w:sz w:val="24"/>
          <w:szCs w:val="24"/>
        </w:rPr>
        <w:t xml:space="preserve"> 14-летняя Катя </w:t>
      </w:r>
      <w:proofErr w:type="spellStart"/>
      <w:r w:rsidR="00D126CA" w:rsidRPr="00D06159">
        <w:rPr>
          <w:color w:val="000000" w:themeColor="text1"/>
          <w:sz w:val="24"/>
          <w:szCs w:val="24"/>
        </w:rPr>
        <w:t>Саму</w:t>
      </w:r>
      <w:r w:rsidR="000F4FD8" w:rsidRPr="00D06159">
        <w:rPr>
          <w:color w:val="000000" w:themeColor="text1"/>
          <w:sz w:val="24"/>
          <w:szCs w:val="24"/>
        </w:rPr>
        <w:t>йлина</w:t>
      </w:r>
      <w:proofErr w:type="spellEnd"/>
      <w:r w:rsidR="000F4FD8" w:rsidRPr="00D06159">
        <w:rPr>
          <w:color w:val="000000" w:themeColor="text1"/>
          <w:sz w:val="24"/>
          <w:szCs w:val="24"/>
        </w:rPr>
        <w:t xml:space="preserve"> (</w:t>
      </w:r>
      <w:r w:rsidRPr="00D06159">
        <w:rPr>
          <w:color w:val="000000" w:themeColor="text1"/>
          <w:sz w:val="24"/>
          <w:szCs w:val="24"/>
        </w:rPr>
        <w:t>в то время ей было 12), призер первенства Москвы по художественной гимнастике. На съемки Катю отпускали с большим трудом: кино не вписывается в строгий график тренировок, тем более что Катя - кандидат в Олимпийский резерв страны.</w:t>
      </w:r>
    </w:p>
    <w:p w:rsidR="00195A43" w:rsidRPr="00D06159" w:rsidRDefault="00195A4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95A43" w:rsidRPr="00D06159" w:rsidRDefault="00195A4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Как говорит о своей напарнице Маргарита Симонова: «Мне казалось, мы с Катей совсем разные, но со временем я поняла, что мы похожи – темпераментом, характером, устремленностью… Да, Катя не балетный человек, она спортсменка, но я тоже начинала как спортсмен - занималась акробатикой с пяти лет. В девять начались проблемы со здоровьем, я перепробовала много кружков, все виды танцев. Мне было почти 12 лет, когда мы приехали в Вильнюс, поступать в хореографическую школу. Взяли сразу во второй класс – я была старше других, маме сказали: «Мы дадим ей шанс».»</w:t>
      </w:r>
    </w:p>
    <w:p w:rsidR="00195A43" w:rsidRPr="00D06159" w:rsidRDefault="00195A4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95A43" w:rsidRPr="00D06159" w:rsidRDefault="00195A43" w:rsidP="00195A4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«Удивительно, насколько они похожи. – добавляет Алиса Фрейндлих, – Наверное, надо было облазить пол земного шара, что найти двух таких похожих девочек, умеющих двигаться и играть». </w:t>
      </w:r>
    </w:p>
    <w:p w:rsidR="00195A43" w:rsidRPr="00D06159" w:rsidRDefault="00195A4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4E2BFC" w:rsidRPr="00D06159" w:rsidRDefault="004E2BFC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  <w:lang w:val="fr-FR"/>
        </w:rPr>
      </w:pPr>
      <w:r w:rsidRPr="00D06159">
        <w:rPr>
          <w:b/>
          <w:color w:val="000000" w:themeColor="text1"/>
          <w:sz w:val="24"/>
          <w:szCs w:val="24"/>
          <w:lang w:val="fr-FR"/>
        </w:rPr>
        <w:t>БОЛЬШОЙ В ФИЛЬМЕ</w:t>
      </w: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«Название «Большой» пришло сразу, - говорит Тодоровский, - потому что это некий знак. Большой - это не просто балет и не просто классический балет, это русский балет. Если ты в любой точке земного шара произнесешь слово «Большой», все это знают и понимают, о чем речь идет. И надо было получить разрешение на использование этого названия. Для этого сначала надо было показать фильм руководству театра -  в том виде, когда уже можно понять, что за кино, потому что Большой театр – серьезный бренд. Но я встретил полное понимание со стороны директора театра</w:t>
      </w:r>
      <w:r w:rsidR="006E685F" w:rsidRPr="00D06159">
        <w:rPr>
          <w:color w:val="000000" w:themeColor="text1"/>
          <w:sz w:val="24"/>
          <w:szCs w:val="24"/>
        </w:rPr>
        <w:t>, Владимира Георгиевича</w:t>
      </w:r>
      <w:r w:rsidRPr="00D06159">
        <w:rPr>
          <w:color w:val="000000" w:themeColor="text1"/>
          <w:sz w:val="24"/>
          <w:szCs w:val="24"/>
        </w:rPr>
        <w:t xml:space="preserve"> Урина. Я даже не могу привести список тех людей, которые мне помогли в Большом театре, потому</w:t>
      </w:r>
      <w:r w:rsidR="006E685F" w:rsidRPr="00D06159">
        <w:rPr>
          <w:color w:val="000000" w:themeColor="text1"/>
          <w:sz w:val="24"/>
          <w:szCs w:val="24"/>
        </w:rPr>
        <w:t xml:space="preserve"> их было так много, </w:t>
      </w:r>
      <w:r w:rsidRPr="00D06159">
        <w:rPr>
          <w:color w:val="000000" w:themeColor="text1"/>
          <w:sz w:val="24"/>
          <w:szCs w:val="24"/>
        </w:rPr>
        <w:t xml:space="preserve">что </w:t>
      </w:r>
      <w:r w:rsidR="006E685F" w:rsidRPr="00D06159">
        <w:rPr>
          <w:color w:val="000000" w:themeColor="text1"/>
          <w:sz w:val="24"/>
          <w:szCs w:val="24"/>
        </w:rPr>
        <w:t>я боюсь</w:t>
      </w:r>
      <w:r w:rsidRPr="00D06159">
        <w:rPr>
          <w:color w:val="000000" w:themeColor="text1"/>
          <w:sz w:val="24"/>
          <w:szCs w:val="24"/>
        </w:rPr>
        <w:t xml:space="preserve"> кого-то забыть. Я очень благодарен театру и людям, которые там работаю</w:t>
      </w:r>
      <w:r w:rsidR="006E685F" w:rsidRPr="00D06159">
        <w:rPr>
          <w:color w:val="000000" w:themeColor="text1"/>
          <w:sz w:val="24"/>
          <w:szCs w:val="24"/>
        </w:rPr>
        <w:t xml:space="preserve">т – </w:t>
      </w:r>
      <w:r w:rsidRPr="00D06159">
        <w:rPr>
          <w:color w:val="000000" w:themeColor="text1"/>
          <w:sz w:val="24"/>
          <w:szCs w:val="24"/>
        </w:rPr>
        <w:t xml:space="preserve">за помощь, консультации, возможность там снимать».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Маргарита Симонова вспоминает, как впервые оказалась в Большом: «Здесь не очень большая сцена. Меньше, чем в Варшаве, где вообще самая большая сцена в Европе</w:t>
      </w:r>
      <w:r w:rsidR="006E685F" w:rsidRPr="00D06159">
        <w:rPr>
          <w:color w:val="000000" w:themeColor="text1"/>
          <w:sz w:val="24"/>
          <w:szCs w:val="24"/>
        </w:rPr>
        <w:t>. В</w:t>
      </w:r>
      <w:r w:rsidRPr="00D06159">
        <w:rPr>
          <w:color w:val="000000" w:themeColor="text1"/>
          <w:sz w:val="24"/>
          <w:szCs w:val="24"/>
        </w:rPr>
        <w:t xml:space="preserve"> </w:t>
      </w:r>
      <w:proofErr w:type="spellStart"/>
      <w:r w:rsidRPr="00D06159">
        <w:rPr>
          <w:color w:val="000000" w:themeColor="text1"/>
          <w:sz w:val="24"/>
          <w:szCs w:val="24"/>
        </w:rPr>
        <w:t>в</w:t>
      </w:r>
      <w:proofErr w:type="spellEnd"/>
      <w:r w:rsidRPr="00D06159">
        <w:rPr>
          <w:color w:val="000000" w:themeColor="text1"/>
          <w:sz w:val="24"/>
          <w:szCs w:val="24"/>
        </w:rPr>
        <w:t xml:space="preserve"> московском Большом мне было очень уютно. Но я сразу почувствовала, что московская </w:t>
      </w:r>
      <w:r w:rsidRPr="00D06159">
        <w:rPr>
          <w:color w:val="000000" w:themeColor="text1"/>
          <w:sz w:val="24"/>
          <w:szCs w:val="24"/>
        </w:rPr>
        <w:lastRenderedPageBreak/>
        <w:t xml:space="preserve">сцена – главная, </w:t>
      </w:r>
      <w:r w:rsidR="00D62E73" w:rsidRPr="00D06159">
        <w:rPr>
          <w:color w:val="000000" w:themeColor="text1"/>
          <w:sz w:val="24"/>
          <w:szCs w:val="24"/>
        </w:rPr>
        <w:t>что это</w:t>
      </w:r>
      <w:r w:rsidRPr="00D06159">
        <w:rPr>
          <w:color w:val="000000" w:themeColor="text1"/>
          <w:sz w:val="24"/>
          <w:szCs w:val="24"/>
        </w:rPr>
        <w:t xml:space="preserve"> тот храм балета, о котором мечтают все. Мне нелегко дались первые два дня съемок в Большом, так он подавлял меня.  Было ощущение, что постоянно кто-то подсматривает, говорит что-то за твоей спиной. Мне кажется, моим московским коллегам трудно было принять тот факт, что на время съемок я – главная</w:t>
      </w:r>
      <w:r w:rsidR="00D62E73" w:rsidRPr="00D06159">
        <w:rPr>
          <w:color w:val="000000" w:themeColor="text1"/>
          <w:sz w:val="24"/>
          <w:szCs w:val="24"/>
        </w:rPr>
        <w:t xml:space="preserve"> на сцене </w:t>
      </w:r>
      <w:r w:rsidRPr="00D06159">
        <w:rPr>
          <w:color w:val="000000" w:themeColor="text1"/>
          <w:sz w:val="24"/>
          <w:szCs w:val="24"/>
        </w:rPr>
        <w:t>Большо</w:t>
      </w:r>
      <w:r w:rsidR="00D62E73" w:rsidRPr="00D06159">
        <w:rPr>
          <w:color w:val="000000" w:themeColor="text1"/>
          <w:sz w:val="24"/>
          <w:szCs w:val="24"/>
        </w:rPr>
        <w:t xml:space="preserve">го. </w:t>
      </w:r>
      <w:r w:rsidRPr="00D06159">
        <w:rPr>
          <w:color w:val="000000" w:themeColor="text1"/>
          <w:sz w:val="24"/>
          <w:szCs w:val="24"/>
        </w:rPr>
        <w:t xml:space="preserve">И я помню, мы снимали сцену под дождем – я бегу в Большой. Перерыв, мы стоим в театре и слышим, как на сцене начинают репетировать «Лебединое озеро». На меня как будто </w:t>
      </w:r>
      <w:r w:rsidR="00D62E73" w:rsidRPr="00D06159">
        <w:rPr>
          <w:color w:val="000000" w:themeColor="text1"/>
          <w:sz w:val="24"/>
          <w:szCs w:val="24"/>
        </w:rPr>
        <w:t>на</w:t>
      </w:r>
      <w:r w:rsidRPr="00D06159">
        <w:rPr>
          <w:color w:val="000000" w:themeColor="text1"/>
          <w:sz w:val="24"/>
          <w:szCs w:val="24"/>
        </w:rPr>
        <w:t xml:space="preserve">катило, полились слезы – подбежали гримеры, стали вытирать… И вдруг </w:t>
      </w:r>
      <w:r w:rsidR="00D62E73" w:rsidRPr="00D06159">
        <w:rPr>
          <w:color w:val="000000" w:themeColor="text1"/>
          <w:sz w:val="24"/>
          <w:szCs w:val="24"/>
        </w:rPr>
        <w:t xml:space="preserve">я </w:t>
      </w:r>
      <w:r w:rsidRPr="00D06159">
        <w:rPr>
          <w:color w:val="000000" w:themeColor="text1"/>
          <w:sz w:val="24"/>
          <w:szCs w:val="24"/>
        </w:rPr>
        <w:t>поняла, что так хочу</w:t>
      </w:r>
      <w:r w:rsidR="00D62E73" w:rsidRPr="00D06159">
        <w:rPr>
          <w:color w:val="000000" w:themeColor="text1"/>
          <w:sz w:val="24"/>
          <w:szCs w:val="24"/>
        </w:rPr>
        <w:t xml:space="preserve"> обратно</w:t>
      </w:r>
      <w:r w:rsidRPr="00D06159">
        <w:rPr>
          <w:color w:val="000000" w:themeColor="text1"/>
          <w:sz w:val="24"/>
          <w:szCs w:val="24"/>
        </w:rPr>
        <w:t xml:space="preserve"> на сцену. Съемки подходили к концу, они длились полгода – и на все это время театр отпустил меня в отпуск. Но оказалось, что полгода – большой перерыв, его трудно пережить».</w:t>
      </w:r>
    </w:p>
    <w:p w:rsidR="00D62E73" w:rsidRPr="00D06159" w:rsidRDefault="00D62E7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2E73" w:rsidRPr="00D06159" w:rsidRDefault="00D62E7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2E73" w:rsidRPr="00D06159" w:rsidRDefault="00D62E73" w:rsidP="00D62E73">
      <w:pPr>
        <w:spacing w:line="276" w:lineRule="auto"/>
        <w:jc w:val="both"/>
        <w:rPr>
          <w:b/>
          <w:color w:val="000000" w:themeColor="text1"/>
          <w:sz w:val="24"/>
          <w:szCs w:val="24"/>
          <w:lang w:val="fr-FR"/>
        </w:rPr>
      </w:pPr>
      <w:r w:rsidRPr="00D06159">
        <w:rPr>
          <w:b/>
          <w:color w:val="000000" w:themeColor="text1"/>
          <w:sz w:val="24"/>
          <w:szCs w:val="24"/>
          <w:lang w:val="fr-FR"/>
        </w:rPr>
        <w:t xml:space="preserve">МУЗЫКА </w:t>
      </w:r>
    </w:p>
    <w:p w:rsidR="00D62E73" w:rsidRPr="00D06159" w:rsidRDefault="00D62E73" w:rsidP="00D62E73">
      <w:pPr>
        <w:spacing w:line="276" w:lineRule="auto"/>
        <w:jc w:val="both"/>
        <w:rPr>
          <w:color w:val="000000" w:themeColor="text1"/>
          <w:sz w:val="24"/>
          <w:szCs w:val="24"/>
          <w:lang w:val="fr-FR"/>
        </w:rPr>
      </w:pPr>
    </w:p>
    <w:p w:rsidR="00D62E73" w:rsidRPr="00D06159" w:rsidRDefault="00D62E73" w:rsidP="00D62E7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Композитор, приходящий на такой фильм, всегда остается заложником таланта Чайковского. Почему в качестве основного музыкального блюда в «Большом» выбран Чайковский, объясняет режиссер: «У меня есть три возраста героев, и каждому соответствует свой балет. Детство - это «Щелкунчик», юность - «Спящая красавица», а уже взрослые цветущие девушки - «Лебединое озеро». При этом Чайковский выбран не мной, он выбран русским балетом. Когда ты начинаешь делать фильм про балет, двадцать человек тебе скажут: «Да ну, Чайковский, все его тысячу раз слышали. Поставь что-нибудь необычное, не такое затасканное». Слово «затасканное» по отношению к Чайковскому звучит странно, и тем не менее... Но если бы фильмы про балет в России снимались каждый год, в каком-нибудь из них мы могли бы обойтись и без Петра Ильича. А поскольку снимаются они редко... Есть хрестоматийные, обязательные вещи.</w:t>
      </w:r>
    </w:p>
    <w:p w:rsidR="00D62E73" w:rsidRPr="00D06159" w:rsidRDefault="00D62E73" w:rsidP="00D62E7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2E73" w:rsidRPr="00D06159" w:rsidRDefault="00D62E73" w:rsidP="00D62E7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И при этом все равно нужна музыка, которая будет работать на фильм. Поэтому у меня два композитора и две главных темы. Одна, на мой взгляд, замечательная - тема судьбы, написанная Павлом </w:t>
      </w:r>
      <w:proofErr w:type="spellStart"/>
      <w:r w:rsidRPr="00D06159">
        <w:rPr>
          <w:color w:val="000000" w:themeColor="text1"/>
          <w:sz w:val="24"/>
          <w:szCs w:val="24"/>
        </w:rPr>
        <w:t>Кармановым</w:t>
      </w:r>
      <w:proofErr w:type="spellEnd"/>
      <w:r w:rsidRPr="00D06159">
        <w:rPr>
          <w:color w:val="000000" w:themeColor="text1"/>
          <w:sz w:val="24"/>
          <w:szCs w:val="24"/>
        </w:rPr>
        <w:t>. Аня Друбич написала тему молодости, хулиганства, веселья, безобразия. Что очень важно - эта музыка вообще никак не пересекается с Чайковским. Попытки стилизации нет».</w:t>
      </w:r>
    </w:p>
    <w:p w:rsidR="00D62E73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 </w:t>
      </w: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br/>
      </w:r>
      <w:r w:rsidRPr="00D06159">
        <w:rPr>
          <w:b/>
          <w:color w:val="000000" w:themeColor="text1"/>
          <w:sz w:val="24"/>
          <w:szCs w:val="24"/>
        </w:rPr>
        <w:t>ДОСТОВЕРНОСТЬ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В любом фильме, где речь идет о представителях одной профессии, важна точность в ее изображени</w:t>
      </w:r>
      <w:r w:rsidR="00D62E73" w:rsidRPr="00D06159">
        <w:rPr>
          <w:color w:val="000000" w:themeColor="text1"/>
          <w:sz w:val="24"/>
          <w:szCs w:val="24"/>
        </w:rPr>
        <w:t>и</w:t>
      </w:r>
      <w:r w:rsidRPr="00D06159">
        <w:rPr>
          <w:color w:val="000000" w:themeColor="text1"/>
          <w:sz w:val="24"/>
          <w:szCs w:val="24"/>
        </w:rPr>
        <w:t xml:space="preserve">, достоверность в деталях. Несоблюдение их уничтожает доверие к картине, в балете это особенно проблематично: непрофессионализм бросается в глаза. 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D62E7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Э</w:t>
      </w:r>
      <w:r w:rsidR="00804C01" w:rsidRPr="00D06159">
        <w:rPr>
          <w:color w:val="000000" w:themeColor="text1"/>
          <w:sz w:val="24"/>
          <w:szCs w:val="24"/>
        </w:rPr>
        <w:t xml:space="preserve">тим грешат многие фильмы о балете, именно поэтому Маргарита Симонова, по ее собственному признанию, так не любит игровые фильмы про балет: «Я всегда замечаю в </w:t>
      </w:r>
      <w:r w:rsidR="00804C01" w:rsidRPr="00D06159">
        <w:rPr>
          <w:color w:val="000000" w:themeColor="text1"/>
          <w:sz w:val="24"/>
          <w:szCs w:val="24"/>
        </w:rPr>
        <w:lastRenderedPageBreak/>
        <w:t xml:space="preserve">них фальшь. Где-то солгали, что-то приукрасили. Самый неприятный осадок был после «Черного лебедя» -  бросался в глаза непрофессионализм актрисы, которая просто плохо танцевала. Смотришь и не веришь: ты понимаешь, что так не может быть».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«У нас была толпа профессионалов на площадке, – говорит Тодоровский, – поэтому тяжело было снимать. Каждую секунду кто-то подходил и говорил: «Нет, это должно быть не так, а иначе. Он должен не так стоять, вот это называется другим термином. И в целом, я слушался. Другой вопрос, что они иногда начинали спорить между</w:t>
      </w:r>
      <w:r w:rsidR="00D62E73" w:rsidRPr="00D06159">
        <w:rPr>
          <w:color w:val="000000" w:themeColor="text1"/>
          <w:sz w:val="24"/>
          <w:szCs w:val="24"/>
        </w:rPr>
        <w:t xml:space="preserve"> собой, и тогда истина становила</w:t>
      </w:r>
      <w:r w:rsidRPr="00D06159">
        <w:rPr>
          <w:color w:val="000000" w:themeColor="text1"/>
          <w:sz w:val="24"/>
          <w:szCs w:val="24"/>
        </w:rPr>
        <w:t xml:space="preserve">сь шаткой, но я же не про инопланетян снимал - про конкретных людей, поэтому врать особенно не надо было. А иногда кто-то смотрел, как мы снимаем какую-нибудь сцену, и говорил: «О, это точно мой педагог!».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Достоверность фильму сообщали и интерьеры Московской государственной академии хореографии. Художник-постановщик фильма Владимир </w:t>
      </w:r>
      <w:proofErr w:type="spellStart"/>
      <w:r w:rsidRPr="00D06159">
        <w:rPr>
          <w:color w:val="000000" w:themeColor="text1"/>
          <w:sz w:val="24"/>
          <w:szCs w:val="24"/>
        </w:rPr>
        <w:t>Гудилин</w:t>
      </w:r>
      <w:proofErr w:type="spellEnd"/>
      <w:r w:rsidRPr="00D06159">
        <w:rPr>
          <w:color w:val="000000" w:themeColor="text1"/>
          <w:sz w:val="24"/>
          <w:szCs w:val="24"/>
        </w:rPr>
        <w:t xml:space="preserve">, построивший декорации «Щелкунчика», «Лебединого озера» и «Спящей красавицы», </w:t>
      </w:r>
      <w:r w:rsidR="00D62E73" w:rsidRPr="00D06159">
        <w:rPr>
          <w:color w:val="000000" w:themeColor="text1"/>
          <w:sz w:val="24"/>
          <w:szCs w:val="24"/>
        </w:rPr>
        <w:t>воспроизвел</w:t>
      </w:r>
      <w:r w:rsidRPr="00D06159">
        <w:rPr>
          <w:color w:val="000000" w:themeColor="text1"/>
          <w:sz w:val="24"/>
          <w:szCs w:val="24"/>
        </w:rPr>
        <w:t xml:space="preserve"> на Минской киностудии </w:t>
      </w:r>
      <w:r w:rsidR="00D62E73" w:rsidRPr="00D06159">
        <w:rPr>
          <w:color w:val="000000" w:themeColor="text1"/>
          <w:sz w:val="24"/>
          <w:szCs w:val="24"/>
        </w:rPr>
        <w:t xml:space="preserve">также </w:t>
      </w:r>
      <w:r w:rsidRPr="00D06159">
        <w:rPr>
          <w:color w:val="000000" w:themeColor="text1"/>
          <w:sz w:val="24"/>
          <w:szCs w:val="24"/>
        </w:rPr>
        <w:t xml:space="preserve">и декорации </w:t>
      </w:r>
      <w:r w:rsidR="00D62E73" w:rsidRPr="00D06159">
        <w:rPr>
          <w:color w:val="000000" w:themeColor="text1"/>
          <w:sz w:val="24"/>
          <w:szCs w:val="24"/>
        </w:rPr>
        <w:t>московской балетной академии</w:t>
      </w:r>
      <w:r w:rsidRPr="00D06159">
        <w:rPr>
          <w:color w:val="000000" w:themeColor="text1"/>
          <w:sz w:val="24"/>
          <w:szCs w:val="24"/>
        </w:rPr>
        <w:t xml:space="preserve">, причем с такой точностью, что Анна Исаева, окончившая ее, попав в эти декорации, заявила, что здание воссоздано </w:t>
      </w:r>
      <w:r w:rsidR="00D62E73" w:rsidRPr="00D06159">
        <w:rPr>
          <w:color w:val="000000" w:themeColor="text1"/>
          <w:sz w:val="24"/>
          <w:szCs w:val="24"/>
        </w:rPr>
        <w:t>«</w:t>
      </w:r>
      <w:r w:rsidRPr="00D06159">
        <w:rPr>
          <w:color w:val="000000" w:themeColor="text1"/>
          <w:sz w:val="24"/>
          <w:szCs w:val="24"/>
        </w:rPr>
        <w:t>один в один</w:t>
      </w:r>
      <w:r w:rsidR="00D62E73" w:rsidRPr="00D06159">
        <w:rPr>
          <w:color w:val="000000" w:themeColor="text1"/>
          <w:sz w:val="24"/>
          <w:szCs w:val="24"/>
        </w:rPr>
        <w:t>»</w:t>
      </w:r>
      <w:r w:rsidRPr="00D06159">
        <w:rPr>
          <w:color w:val="000000" w:themeColor="text1"/>
          <w:sz w:val="24"/>
          <w:szCs w:val="24"/>
        </w:rPr>
        <w:t>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2E73" w:rsidRPr="00D06159" w:rsidRDefault="00D62E73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b/>
          <w:color w:val="000000" w:themeColor="text1"/>
          <w:sz w:val="24"/>
          <w:szCs w:val="24"/>
        </w:rPr>
        <w:t>НЕКОТОРЫЕ ЦИФРЫ И ФАКТЫ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Съемки проходили в Москве, Минске, Кировске. Часть съемок прошла на исторической сцене Большого театра.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2E73" w:rsidRPr="00D06159" w:rsidRDefault="00D62E73" w:rsidP="00D62E73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Съемочный процесс занял </w:t>
      </w:r>
      <w:r w:rsidR="00804C01" w:rsidRPr="00D06159">
        <w:rPr>
          <w:color w:val="000000" w:themeColor="text1"/>
          <w:sz w:val="24"/>
          <w:szCs w:val="24"/>
        </w:rPr>
        <w:t>80 съемочных дней</w:t>
      </w:r>
      <w:r w:rsidRPr="00D06159">
        <w:rPr>
          <w:color w:val="000000" w:themeColor="text1"/>
          <w:sz w:val="24"/>
          <w:szCs w:val="24"/>
        </w:rPr>
        <w:t>, из них 14 – в Большом.</w:t>
      </w:r>
    </w:p>
    <w:p w:rsidR="00D62E73" w:rsidRPr="00D06159" w:rsidRDefault="00D62E73" w:rsidP="00D62E73">
      <w:pPr>
        <w:pStyle w:val="ListParagraph"/>
        <w:rPr>
          <w:color w:val="000000" w:themeColor="text1"/>
          <w:sz w:val="24"/>
          <w:szCs w:val="24"/>
        </w:rPr>
      </w:pPr>
    </w:p>
    <w:p w:rsidR="00D62E73" w:rsidRPr="00D06159" w:rsidRDefault="00D62E73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Роли в фильме исполняют более </w:t>
      </w:r>
      <w:r w:rsidR="00804C01" w:rsidRPr="00D06159">
        <w:rPr>
          <w:color w:val="000000" w:themeColor="text1"/>
          <w:sz w:val="24"/>
          <w:szCs w:val="24"/>
        </w:rPr>
        <w:t>70 профессиональных артистов балет</w:t>
      </w:r>
      <w:r w:rsidRPr="00D06159">
        <w:rPr>
          <w:color w:val="000000" w:themeColor="text1"/>
          <w:sz w:val="24"/>
          <w:szCs w:val="24"/>
        </w:rPr>
        <w:t>а</w:t>
      </w:r>
      <w:r w:rsidR="00804C01" w:rsidRPr="00D06159">
        <w:rPr>
          <w:color w:val="000000" w:themeColor="text1"/>
          <w:sz w:val="24"/>
          <w:szCs w:val="24"/>
        </w:rPr>
        <w:t xml:space="preserve">. </w:t>
      </w:r>
    </w:p>
    <w:p w:rsidR="00D62E73" w:rsidRPr="00D06159" w:rsidRDefault="00D62E73" w:rsidP="00D62E73">
      <w:pPr>
        <w:pStyle w:val="ListParagrap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Кастинг проводился по всей России и даже за границей: Казань, Уфа, Пермь, Воронеж, Новосибирск, Екатеринбург, Санкт-Петербург, Москва, Вильнюс, Варшава.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82CC3" w:rsidRPr="00D06159" w:rsidRDefault="00C82CC3" w:rsidP="00C82CC3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«Большой» - десятый фильм режиссера Валерия Тодоровского, чьи картины являются постоянными участниками и призерами престижных российских и международных фестивалей. </w:t>
      </w:r>
    </w:p>
    <w:p w:rsidR="00C82CC3" w:rsidRPr="00D06159" w:rsidRDefault="00C82CC3" w:rsidP="00C82CC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Оператор Сергей Михальчук - лауреат кинофестиваля в Сан-Себастьяне за фильм Тодоровского «Любовник». «Большой» –</w:t>
      </w:r>
      <w:r w:rsidR="00C82CC3" w:rsidRPr="00D06159">
        <w:rPr>
          <w:color w:val="000000" w:themeColor="text1"/>
          <w:sz w:val="24"/>
          <w:szCs w:val="24"/>
        </w:rPr>
        <w:t xml:space="preserve"> </w:t>
      </w:r>
      <w:r w:rsidRPr="00D06159">
        <w:rPr>
          <w:color w:val="000000" w:themeColor="text1"/>
          <w:sz w:val="24"/>
          <w:szCs w:val="24"/>
        </w:rPr>
        <w:t xml:space="preserve">третий совместный проект (после «Любовника» был «Мой сводный брат Франкенштейн»). Накануне первого съемочного дня фильма «Большой» Михальчук стал лауреатом Берлинского </w:t>
      </w:r>
      <w:r w:rsidR="00D62E73" w:rsidRPr="00D06159">
        <w:rPr>
          <w:color w:val="000000" w:themeColor="text1"/>
          <w:sz w:val="24"/>
          <w:szCs w:val="24"/>
        </w:rPr>
        <w:lastRenderedPageBreak/>
        <w:t>кинофестиваля (</w:t>
      </w:r>
      <w:r w:rsidRPr="00D06159">
        <w:rPr>
          <w:color w:val="000000" w:themeColor="text1"/>
          <w:sz w:val="24"/>
          <w:szCs w:val="24"/>
        </w:rPr>
        <w:t xml:space="preserve">совместно с оператором Евгением </w:t>
      </w:r>
      <w:proofErr w:type="spellStart"/>
      <w:r w:rsidRPr="00D06159">
        <w:rPr>
          <w:color w:val="000000" w:themeColor="text1"/>
          <w:sz w:val="24"/>
          <w:szCs w:val="24"/>
        </w:rPr>
        <w:t>Привиным</w:t>
      </w:r>
      <w:proofErr w:type="spellEnd"/>
      <w:r w:rsidRPr="00D06159">
        <w:rPr>
          <w:color w:val="000000" w:themeColor="text1"/>
          <w:sz w:val="24"/>
          <w:szCs w:val="24"/>
        </w:rPr>
        <w:t>) за фильм Германа-мл. «Под электрическими облаками».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Это четвертая работа в кино Анастасии Пальчиковой, автора сценариев фильмов "9 часов без сна" (2008), "Так бывает" (2007), "Сделка" (2006).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В составе основной творческой группы неизменная команда Тодоровского: Владимир </w:t>
      </w:r>
      <w:proofErr w:type="spellStart"/>
      <w:r w:rsidRPr="00D06159">
        <w:rPr>
          <w:color w:val="000000" w:themeColor="text1"/>
          <w:sz w:val="24"/>
          <w:szCs w:val="24"/>
        </w:rPr>
        <w:t>Гудилин</w:t>
      </w:r>
      <w:proofErr w:type="spellEnd"/>
      <w:r w:rsidRPr="00D06159">
        <w:rPr>
          <w:color w:val="000000" w:themeColor="text1"/>
          <w:sz w:val="24"/>
          <w:szCs w:val="24"/>
        </w:rPr>
        <w:t xml:space="preserve"> и Александр Осипов – художники-постановщики, Ирина Третьякова – второй режиссер, Татьяна </w:t>
      </w:r>
      <w:proofErr w:type="spellStart"/>
      <w:r w:rsidRPr="00D06159">
        <w:rPr>
          <w:color w:val="000000" w:themeColor="text1"/>
          <w:sz w:val="24"/>
          <w:szCs w:val="24"/>
        </w:rPr>
        <w:t>Талькова</w:t>
      </w:r>
      <w:proofErr w:type="spellEnd"/>
      <w:r w:rsidRPr="00D06159">
        <w:rPr>
          <w:color w:val="000000" w:themeColor="text1"/>
          <w:sz w:val="24"/>
          <w:szCs w:val="24"/>
        </w:rPr>
        <w:t xml:space="preserve"> – кастинг-директор.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Постановкой танцев занимался хореограф Олег Глушков, работавший с Тодоровским на «Стилягах» и сериале «Оттепель».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>Музыку для фильма написали композиторы Павел Карманов и Анна Друбич, дочь известного режиссера Сергея Соловьева и актрисы Татьяны Друбич. Павел Карманов посвятил свою музыкальную композицию «</w:t>
      </w:r>
      <w:r w:rsidRPr="00D06159">
        <w:rPr>
          <w:color w:val="000000" w:themeColor="text1"/>
          <w:sz w:val="24"/>
          <w:szCs w:val="24"/>
          <w:lang w:val="en-US"/>
        </w:rPr>
        <w:t>Past</w:t>
      </w:r>
      <w:r w:rsidRPr="00D06159">
        <w:rPr>
          <w:color w:val="000000" w:themeColor="text1"/>
          <w:sz w:val="24"/>
          <w:szCs w:val="24"/>
        </w:rPr>
        <w:t xml:space="preserve"> </w:t>
      </w:r>
      <w:r w:rsidRPr="00D06159">
        <w:rPr>
          <w:color w:val="000000" w:themeColor="text1"/>
          <w:sz w:val="24"/>
          <w:szCs w:val="24"/>
          <w:lang w:val="en-US"/>
        </w:rPr>
        <w:t>Perfect</w:t>
      </w:r>
      <w:r w:rsidRPr="00D06159">
        <w:rPr>
          <w:color w:val="000000" w:themeColor="text1"/>
          <w:sz w:val="24"/>
          <w:szCs w:val="24"/>
        </w:rPr>
        <w:t xml:space="preserve">» пианистке Ксении </w:t>
      </w:r>
      <w:proofErr w:type="spellStart"/>
      <w:r w:rsidRPr="00D06159">
        <w:rPr>
          <w:color w:val="000000" w:themeColor="text1"/>
          <w:sz w:val="24"/>
          <w:szCs w:val="24"/>
        </w:rPr>
        <w:t>Башмет</w:t>
      </w:r>
      <w:proofErr w:type="spellEnd"/>
      <w:r w:rsidRPr="00D06159">
        <w:rPr>
          <w:color w:val="000000" w:themeColor="text1"/>
          <w:sz w:val="24"/>
          <w:szCs w:val="24"/>
        </w:rPr>
        <w:t xml:space="preserve">, которая, в свою очередь, является дочерью известного альтиста и дирижера Юрия </w:t>
      </w:r>
      <w:proofErr w:type="spellStart"/>
      <w:r w:rsidRPr="00D06159">
        <w:rPr>
          <w:color w:val="000000" w:themeColor="text1"/>
          <w:sz w:val="24"/>
          <w:szCs w:val="24"/>
        </w:rPr>
        <w:t>Башмета</w:t>
      </w:r>
      <w:proofErr w:type="spellEnd"/>
      <w:r w:rsidRPr="00D06159">
        <w:rPr>
          <w:color w:val="000000" w:themeColor="text1"/>
          <w:sz w:val="24"/>
          <w:szCs w:val="24"/>
        </w:rPr>
        <w:t xml:space="preserve">. Ксения принимала участие в записи музыки к фильму.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Художник по костюмам Александр Осипов, работавший с Валерием Тодоровским на «Стране глухих» и «Любовнике», создал для фильма «Большой» </w:t>
      </w:r>
      <w:r w:rsidR="00C82CC3" w:rsidRPr="00D06159">
        <w:rPr>
          <w:color w:val="000000" w:themeColor="text1"/>
          <w:sz w:val="24"/>
          <w:szCs w:val="24"/>
        </w:rPr>
        <w:t xml:space="preserve">более </w:t>
      </w:r>
      <w:r w:rsidRPr="00D06159">
        <w:rPr>
          <w:color w:val="000000" w:themeColor="text1"/>
          <w:sz w:val="24"/>
          <w:szCs w:val="24"/>
        </w:rPr>
        <w:t xml:space="preserve">500 костюмов.  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Известный дизайнер Алена Ахмадуллина выступила в фильме художником по костюмам героини Алисы Фрейндлих. </w:t>
      </w:r>
    </w:p>
    <w:p w:rsidR="00804C01" w:rsidRPr="00D06159" w:rsidRDefault="00804C01" w:rsidP="00804C01">
      <w:pPr>
        <w:pStyle w:val="ListParagraph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46678" w:rsidRPr="00D06159" w:rsidRDefault="00804C01" w:rsidP="00804C0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D06159">
        <w:rPr>
          <w:color w:val="000000" w:themeColor="text1"/>
          <w:sz w:val="24"/>
          <w:szCs w:val="24"/>
        </w:rPr>
        <w:t xml:space="preserve">Первоначальная версия фильма длилась три часа. Впоследствии режиссер перемонтировал картину, сократив ее на треть. </w:t>
      </w:r>
    </w:p>
    <w:p w:rsidR="00BE4D52" w:rsidRDefault="00BE4D52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P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BE4D52" w:rsidRPr="00D06159" w:rsidRDefault="00BE4D52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P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b/>
          <w:color w:val="000000" w:themeColor="text1"/>
          <w:sz w:val="24"/>
          <w:szCs w:val="24"/>
        </w:rPr>
        <w:t>АЗБУКА БОЛЬШОГО</w:t>
      </w:r>
    </w:p>
    <w:p w:rsidR="00D06159" w:rsidRP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А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bCs/>
          <w:sz w:val="24"/>
          <w:szCs w:val="24"/>
        </w:rPr>
        <w:t>Арабеск</w:t>
      </w:r>
      <w:r w:rsidRPr="00D06159">
        <w:rPr>
          <w:b/>
          <w:sz w:val="24"/>
          <w:szCs w:val="24"/>
        </w:rPr>
        <w:t> </w:t>
      </w:r>
      <w:r w:rsidRPr="00D06159">
        <w:rPr>
          <w:sz w:val="24"/>
          <w:szCs w:val="24"/>
        </w:rPr>
        <w:t>(</w:t>
      </w:r>
      <w:proofErr w:type="spellStart"/>
      <w:r w:rsidRPr="00D06159">
        <w:rPr>
          <w:bCs/>
          <w:sz w:val="24"/>
          <w:szCs w:val="24"/>
        </w:rPr>
        <w:t>arabesque</w:t>
      </w:r>
      <w:proofErr w:type="spellEnd"/>
      <w:r w:rsidRPr="00D06159">
        <w:rPr>
          <w:sz w:val="24"/>
          <w:szCs w:val="24"/>
        </w:rPr>
        <w:t>)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  <w:lang w:val="en-US"/>
        </w:rPr>
        <w:t>C</w:t>
      </w:r>
      <w:proofErr w:type="spellStart"/>
      <w:r w:rsidRPr="00D06159">
        <w:rPr>
          <w:color w:val="222222"/>
          <w:sz w:val="24"/>
          <w:szCs w:val="24"/>
          <w:shd w:val="clear" w:color="auto" w:fill="FFFFFF"/>
        </w:rPr>
        <w:t>имвол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 xml:space="preserve"> ускользающей мечты - лейтмотив романтических героинь, таких как Жизель или Сильфида. Это одна из основных поз классического танца:  нога, вытянутая в колене, открыта назад на вытянутый носок в пол (</w:t>
      </w:r>
      <w:proofErr w:type="spellStart"/>
      <w:r w:rsidRPr="00D06159">
        <w:rPr>
          <w:iCs/>
          <w:color w:val="222222"/>
          <w:sz w:val="24"/>
          <w:szCs w:val="24"/>
          <w:shd w:val="clear" w:color="auto" w:fill="FFFFFF"/>
        </w:rPr>
        <w:t>arabesque</w:t>
      </w:r>
      <w:proofErr w:type="spellEnd"/>
      <w:r w:rsidRPr="00D06159">
        <w:rPr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Cs/>
          <w:color w:val="222222"/>
          <w:sz w:val="24"/>
          <w:szCs w:val="24"/>
          <w:shd w:val="clear" w:color="auto" w:fill="FFFFFF"/>
        </w:rPr>
        <w:t>par</w:t>
      </w:r>
      <w:proofErr w:type="spellEnd"/>
      <w:r w:rsidRPr="00D06159">
        <w:rPr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Cs/>
          <w:color w:val="222222"/>
          <w:sz w:val="24"/>
          <w:szCs w:val="24"/>
          <w:shd w:val="clear" w:color="auto" w:fill="FFFFFF"/>
        </w:rPr>
        <w:t>terre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>) либо поднята вверх на любую высоту. Руки - в положении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D06159">
        <w:rPr>
          <w:i/>
          <w:iCs/>
          <w:color w:val="222222"/>
          <w:sz w:val="24"/>
          <w:szCs w:val="24"/>
          <w:shd w:val="clear" w:color="auto" w:fill="FFFFFF"/>
        </w:rPr>
        <w:t>allongeé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>, взгляд для выразительности позы направлен вдаль.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lastRenderedPageBreak/>
        <w:t>Б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 xml:space="preserve">Большой театр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 xml:space="preserve">Легендарный московский театр, основанный в 1776 году и исполняющий функции главной балетной и оперной сцены страны. Нынешнее здание Большого </w:t>
      </w:r>
      <w:r w:rsidRPr="00D06159">
        <w:rPr>
          <w:iCs/>
          <w:sz w:val="24"/>
          <w:szCs w:val="24"/>
        </w:rPr>
        <w:t xml:space="preserve">открылось 20 октября 1856 года, в дни коронации Александра </w:t>
      </w:r>
      <w:r w:rsidRPr="00D06159">
        <w:rPr>
          <w:iCs/>
          <w:sz w:val="24"/>
          <w:szCs w:val="24"/>
          <w:lang w:val="en-US"/>
        </w:rPr>
        <w:t>II</w:t>
      </w:r>
      <w:r w:rsidRPr="00D06159">
        <w:rPr>
          <w:iCs/>
          <w:sz w:val="24"/>
          <w:szCs w:val="24"/>
        </w:rPr>
        <w:t>.</w:t>
      </w:r>
      <w:r w:rsidRPr="00D06159">
        <w:rPr>
          <w:i/>
          <w:iCs/>
          <w:sz w:val="24"/>
          <w:szCs w:val="24"/>
        </w:rPr>
        <w:t xml:space="preserve"> </w:t>
      </w:r>
      <w:r w:rsidRPr="00D06159">
        <w:rPr>
          <w:sz w:val="24"/>
          <w:szCs w:val="24"/>
        </w:rPr>
        <w:t>В 2005-м была начата масштабная реконструкция здания, закончившаяся в 2011 году.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>В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sz w:val="24"/>
          <w:szCs w:val="24"/>
        </w:rPr>
        <w:t>Вдохновение (шоколад)</w:t>
      </w:r>
      <w:r w:rsidRPr="00D06159">
        <w:rPr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>Г</w:t>
      </w:r>
      <w:r w:rsidRPr="00D06159">
        <w:rPr>
          <w:sz w:val="24"/>
          <w:szCs w:val="24"/>
          <w:shd w:val="clear" w:color="auto" w:fill="FFFFFF"/>
        </w:rPr>
        <w:t>орький шоколад с танцующей балериной на этикетке и дробленым миндалем внутри, который бывшая кондитерская фабрика им. Бабаева (ныне входящая в холдинг «Объединенные кондитеры») производит с 1976 года, то есть – спустя ровно 200 лет с момента основания театра. Можно приобрести во всех буфетах театра.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>Г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bCs/>
          <w:sz w:val="24"/>
          <w:szCs w:val="24"/>
        </w:rPr>
        <w:t>Гранд батман</w:t>
      </w:r>
      <w:r w:rsidRPr="00D06159">
        <w:rPr>
          <w:sz w:val="24"/>
          <w:szCs w:val="24"/>
          <w:lang w:val="en-US"/>
        </w:rPr>
        <w:t> </w:t>
      </w:r>
      <w:r w:rsidRPr="00D06159">
        <w:rPr>
          <w:sz w:val="24"/>
          <w:szCs w:val="24"/>
        </w:rPr>
        <w:t>(</w:t>
      </w:r>
      <w:proofErr w:type="spellStart"/>
      <w:r w:rsidRPr="00D06159">
        <w:rPr>
          <w:bCs/>
          <w:sz w:val="24"/>
          <w:szCs w:val="24"/>
          <w:lang w:val="en-US"/>
        </w:rPr>
        <w:t>grands</w:t>
      </w:r>
      <w:proofErr w:type="spellEnd"/>
      <w:r w:rsidRPr="00D06159">
        <w:rPr>
          <w:bCs/>
          <w:sz w:val="24"/>
          <w:szCs w:val="24"/>
        </w:rPr>
        <w:t xml:space="preserve"> </w:t>
      </w:r>
      <w:r w:rsidRPr="00D06159">
        <w:rPr>
          <w:bCs/>
          <w:sz w:val="24"/>
          <w:szCs w:val="24"/>
          <w:lang w:val="en-US"/>
        </w:rPr>
        <w:t>battements</w:t>
      </w:r>
      <w:r w:rsidRPr="00D06159">
        <w:rPr>
          <w:sz w:val="24"/>
          <w:szCs w:val="24"/>
        </w:rPr>
        <w:t xml:space="preserve">)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>Б</w:t>
      </w:r>
      <w:r w:rsidRPr="00D06159">
        <w:rPr>
          <w:color w:val="000000"/>
          <w:sz w:val="24"/>
          <w:szCs w:val="24"/>
        </w:rPr>
        <w:t xml:space="preserve">росок ноги на максимальную высоту: можно вперед, можно назад или в сторону, чем выше, тем лучше.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Д</w:t>
      </w:r>
    </w:p>
    <w:p w:rsidR="00D06159" w:rsidRPr="00D06159" w:rsidRDefault="00D06159" w:rsidP="00D06159">
      <w:pPr>
        <w:spacing w:line="276" w:lineRule="auto"/>
        <w:jc w:val="both"/>
        <w:rPr>
          <w:rStyle w:val="apple-converted-space"/>
          <w:sz w:val="24"/>
          <w:szCs w:val="24"/>
        </w:rPr>
      </w:pPr>
      <w:proofErr w:type="spellStart"/>
      <w:r w:rsidRPr="00D06159">
        <w:rPr>
          <w:rStyle w:val="Strong"/>
          <w:sz w:val="24"/>
          <w:szCs w:val="24"/>
        </w:rPr>
        <w:t>Девлюпе</w:t>
      </w:r>
      <w:proofErr w:type="spellEnd"/>
      <w:r w:rsidRPr="00D06159">
        <w:rPr>
          <w:rStyle w:val="apple-converted-space"/>
          <w:sz w:val="24"/>
          <w:szCs w:val="24"/>
          <w:lang w:val="en-US"/>
        </w:rPr>
        <w:t> </w:t>
      </w:r>
      <w:r w:rsidRPr="00D06159">
        <w:rPr>
          <w:b/>
          <w:sz w:val="24"/>
          <w:szCs w:val="24"/>
        </w:rPr>
        <w:t>(</w:t>
      </w:r>
      <w:r w:rsidRPr="00D06159">
        <w:rPr>
          <w:rStyle w:val="Strong"/>
          <w:b w:val="0"/>
          <w:sz w:val="24"/>
          <w:szCs w:val="24"/>
          <w:lang w:val="en-US"/>
        </w:rPr>
        <w:t>d</w:t>
      </w:r>
      <w:r w:rsidRPr="00D06159">
        <w:rPr>
          <w:rStyle w:val="Strong"/>
          <w:b w:val="0"/>
          <w:sz w:val="24"/>
          <w:szCs w:val="24"/>
        </w:rPr>
        <w:t>è</w:t>
      </w:r>
      <w:proofErr w:type="spellStart"/>
      <w:r w:rsidRPr="00D06159">
        <w:rPr>
          <w:rStyle w:val="Strong"/>
          <w:b w:val="0"/>
          <w:sz w:val="24"/>
          <w:szCs w:val="24"/>
          <w:lang w:val="en-US"/>
        </w:rPr>
        <w:t>velopp</w:t>
      </w:r>
      <w:proofErr w:type="spellEnd"/>
      <w:r w:rsidRPr="00D06159">
        <w:rPr>
          <w:rStyle w:val="Strong"/>
          <w:b w:val="0"/>
          <w:sz w:val="24"/>
          <w:szCs w:val="24"/>
        </w:rPr>
        <w:t>é</w:t>
      </w:r>
      <w:r w:rsidRPr="00D06159">
        <w:rPr>
          <w:rStyle w:val="apple-converted-space"/>
          <w:b/>
          <w:sz w:val="24"/>
          <w:szCs w:val="24"/>
        </w:rPr>
        <w:t>)</w:t>
      </w:r>
      <w:r w:rsidRPr="00D06159">
        <w:rPr>
          <w:rStyle w:val="apple-converted-space"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rStyle w:val="apple-converted-space"/>
          <w:sz w:val="24"/>
          <w:szCs w:val="24"/>
        </w:rPr>
        <w:t xml:space="preserve">Одна из </w:t>
      </w:r>
      <w:r w:rsidRPr="00D06159">
        <w:rPr>
          <w:color w:val="000000"/>
          <w:sz w:val="24"/>
          <w:szCs w:val="24"/>
        </w:rPr>
        <w:t xml:space="preserve">разновидностей батмана, который изначально означает целую группу па. В </w:t>
      </w:r>
      <w:proofErr w:type="spellStart"/>
      <w:r w:rsidRPr="00D06159">
        <w:rPr>
          <w:color w:val="000000"/>
          <w:sz w:val="24"/>
          <w:szCs w:val="24"/>
        </w:rPr>
        <w:t>девлюпе</w:t>
      </w:r>
      <w:proofErr w:type="spellEnd"/>
      <w:r w:rsidRPr="00D06159">
        <w:rPr>
          <w:color w:val="000000"/>
          <w:sz w:val="24"/>
          <w:szCs w:val="24"/>
        </w:rPr>
        <w:t xml:space="preserve"> работающая нога скользит из 5-й позиции носком по опорной ноге до колена и вытягивается вперёд, в сторону или назад, а затем возвращается в 5-ю позицию. </w:t>
      </w:r>
      <w:proofErr w:type="spellStart"/>
      <w:r w:rsidRPr="00D06159">
        <w:rPr>
          <w:color w:val="000000"/>
          <w:sz w:val="24"/>
          <w:szCs w:val="24"/>
        </w:rPr>
        <w:t>Девлюпе</w:t>
      </w:r>
      <w:proofErr w:type="spellEnd"/>
      <w:r w:rsidRPr="00D06159">
        <w:rPr>
          <w:color w:val="000000"/>
          <w:sz w:val="24"/>
          <w:szCs w:val="24"/>
        </w:rPr>
        <w:t xml:space="preserve"> может быть проходящим (</w:t>
      </w:r>
      <w:proofErr w:type="spellStart"/>
      <w:r w:rsidRPr="00D06159">
        <w:rPr>
          <w:color w:val="000000"/>
          <w:sz w:val="24"/>
          <w:szCs w:val="24"/>
        </w:rPr>
        <w:t>developpe</w:t>
      </w:r>
      <w:proofErr w:type="spellEnd"/>
      <w:r w:rsidRPr="00D06159">
        <w:rPr>
          <w:color w:val="000000"/>
          <w:sz w:val="24"/>
          <w:szCs w:val="24"/>
        </w:rPr>
        <w:t xml:space="preserve"> </w:t>
      </w:r>
      <w:proofErr w:type="spellStart"/>
      <w:r w:rsidRPr="00D06159">
        <w:rPr>
          <w:color w:val="000000"/>
          <w:sz w:val="24"/>
          <w:szCs w:val="24"/>
        </w:rPr>
        <w:t>passe</w:t>
      </w:r>
      <w:proofErr w:type="spellEnd"/>
      <w:r w:rsidRPr="00D06159">
        <w:rPr>
          <w:color w:val="000000"/>
          <w:sz w:val="24"/>
          <w:szCs w:val="24"/>
        </w:rPr>
        <w:t>), качающимся (</w:t>
      </w:r>
      <w:proofErr w:type="spellStart"/>
      <w:r w:rsidRPr="00D06159">
        <w:rPr>
          <w:color w:val="000000"/>
          <w:sz w:val="24"/>
          <w:szCs w:val="24"/>
        </w:rPr>
        <w:t>developpe</w:t>
      </w:r>
      <w:proofErr w:type="spellEnd"/>
      <w:r w:rsidRPr="00D06159">
        <w:rPr>
          <w:color w:val="000000"/>
          <w:sz w:val="24"/>
          <w:szCs w:val="24"/>
        </w:rPr>
        <w:t xml:space="preserve"> </w:t>
      </w:r>
      <w:proofErr w:type="spellStart"/>
      <w:r w:rsidRPr="00D06159">
        <w:rPr>
          <w:color w:val="000000"/>
          <w:sz w:val="24"/>
          <w:szCs w:val="24"/>
        </w:rPr>
        <w:t>ballotte</w:t>
      </w:r>
      <w:proofErr w:type="spellEnd"/>
      <w:r w:rsidRPr="00D06159">
        <w:rPr>
          <w:color w:val="000000"/>
          <w:sz w:val="24"/>
          <w:szCs w:val="24"/>
        </w:rPr>
        <w:t>) и падающим (</w:t>
      </w:r>
      <w:proofErr w:type="spellStart"/>
      <w:r w:rsidRPr="00D06159">
        <w:rPr>
          <w:color w:val="000000"/>
          <w:sz w:val="24"/>
          <w:szCs w:val="24"/>
        </w:rPr>
        <w:t>developpe</w:t>
      </w:r>
      <w:proofErr w:type="spellEnd"/>
      <w:r w:rsidRPr="00D06159">
        <w:rPr>
          <w:color w:val="000000"/>
          <w:sz w:val="24"/>
          <w:szCs w:val="24"/>
        </w:rPr>
        <w:t xml:space="preserve"> </w:t>
      </w:r>
      <w:proofErr w:type="spellStart"/>
      <w:r w:rsidRPr="00D06159">
        <w:rPr>
          <w:color w:val="000000"/>
          <w:sz w:val="24"/>
          <w:szCs w:val="24"/>
        </w:rPr>
        <w:t>tombe</w:t>
      </w:r>
      <w:proofErr w:type="spellEnd"/>
      <w:r w:rsidRPr="00D06159">
        <w:rPr>
          <w:color w:val="000000"/>
          <w:sz w:val="24"/>
          <w:szCs w:val="24"/>
        </w:rPr>
        <w:t>).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Е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 w:rsidRPr="00D06159">
        <w:rPr>
          <w:b/>
          <w:bCs/>
          <w:color w:val="222222"/>
          <w:sz w:val="24"/>
          <w:szCs w:val="24"/>
          <w:shd w:val="clear" w:color="auto" w:fill="FFFFFF"/>
        </w:rPr>
        <w:t xml:space="preserve">Екатерина </w:t>
      </w:r>
      <w:r w:rsidRPr="00D06159">
        <w:rPr>
          <w:b/>
          <w:bCs/>
          <w:color w:val="222222"/>
          <w:sz w:val="24"/>
          <w:szCs w:val="24"/>
          <w:shd w:val="clear" w:color="auto" w:fill="FFFFFF"/>
          <w:lang w:val="en-US"/>
        </w:rPr>
        <w:t>II</w:t>
      </w:r>
      <w:r w:rsidRPr="00D06159">
        <w:rPr>
          <w:b/>
          <w:bCs/>
          <w:color w:val="222222"/>
          <w:sz w:val="24"/>
          <w:szCs w:val="24"/>
          <w:shd w:val="clear" w:color="auto" w:fill="FFFFFF"/>
        </w:rPr>
        <w:t xml:space="preserve"> Великая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Cs/>
          <w:color w:val="222222"/>
          <w:sz w:val="24"/>
          <w:szCs w:val="24"/>
          <w:shd w:val="clear" w:color="auto" w:fill="FFFFFF"/>
        </w:rPr>
        <w:t xml:space="preserve">Императрица, занимавшая русский трон с 1762 по 1796 год и, среди прочих своих деяний, подарившая нам Большой театр.  </w:t>
      </w:r>
      <w:r w:rsidRPr="00D06159">
        <w:rPr>
          <w:sz w:val="24"/>
          <w:szCs w:val="24"/>
        </w:rPr>
        <w:t>28 марта (17 марта по старому стилю) 1776 года Екатерина II подписала прокурору князю Петру Урусову «привилегию» на содержание спектаклей, маскарадов, балов и прочих увеселений сроком на десять лет. Эта дата считается днем основания Большого.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Ж</w:t>
      </w:r>
    </w:p>
    <w:p w:rsidR="00D06159" w:rsidRPr="00D06159" w:rsidRDefault="00D06159" w:rsidP="00D06159">
      <w:pPr>
        <w:spacing w:line="276" w:lineRule="auto"/>
        <w:jc w:val="both"/>
        <w:rPr>
          <w:color w:val="000000"/>
          <w:sz w:val="24"/>
          <w:szCs w:val="24"/>
        </w:rPr>
      </w:pPr>
      <w:r w:rsidRPr="00D06159">
        <w:rPr>
          <w:b/>
          <w:bCs/>
          <w:sz w:val="24"/>
          <w:szCs w:val="24"/>
        </w:rPr>
        <w:t>Жете</w:t>
      </w:r>
      <w:r w:rsidRPr="00D06159">
        <w:rPr>
          <w:sz w:val="24"/>
          <w:szCs w:val="24"/>
          <w:lang w:val="en-US"/>
        </w:rPr>
        <w:t> </w:t>
      </w:r>
      <w:r w:rsidRPr="00D06159">
        <w:rPr>
          <w:sz w:val="24"/>
          <w:szCs w:val="24"/>
        </w:rPr>
        <w:t>(</w:t>
      </w:r>
      <w:r w:rsidRPr="00D06159">
        <w:rPr>
          <w:bCs/>
          <w:sz w:val="24"/>
          <w:szCs w:val="24"/>
          <w:lang w:val="en-US"/>
        </w:rPr>
        <w:t>jet</w:t>
      </w:r>
      <w:r w:rsidRPr="00D06159">
        <w:rPr>
          <w:bCs/>
          <w:sz w:val="24"/>
          <w:szCs w:val="24"/>
        </w:rPr>
        <w:t>é)</w:t>
      </w:r>
      <w:r w:rsidRPr="00D06159">
        <w:rPr>
          <w:sz w:val="24"/>
          <w:szCs w:val="24"/>
          <w:lang w:val="en-US"/>
        </w:rPr>
        <w:t> </w:t>
      </w:r>
      <w:r w:rsidRPr="00D06159">
        <w:rPr>
          <w:color w:val="000000"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color w:val="000000"/>
          <w:sz w:val="24"/>
          <w:szCs w:val="24"/>
        </w:rPr>
        <w:t>Группа движений, исполняемых броском ноги. Это может быть, например, ж</w:t>
      </w:r>
      <w:r w:rsidRPr="00D06159">
        <w:rPr>
          <w:rStyle w:val="Strong"/>
          <w:b w:val="0"/>
          <w:color w:val="000000"/>
          <w:sz w:val="24"/>
          <w:szCs w:val="24"/>
        </w:rPr>
        <w:t xml:space="preserve">ете </w:t>
      </w:r>
      <w:proofErr w:type="spellStart"/>
      <w:r w:rsidRPr="00D06159">
        <w:rPr>
          <w:rStyle w:val="Strong"/>
          <w:b w:val="0"/>
          <w:color w:val="000000"/>
          <w:sz w:val="24"/>
          <w:szCs w:val="24"/>
        </w:rPr>
        <w:t>антрелясе</w:t>
      </w:r>
      <w:proofErr w:type="spellEnd"/>
      <w:r w:rsidRPr="00D06159">
        <w:rPr>
          <w:rStyle w:val="apple-converted-space"/>
          <w:color w:val="000000"/>
          <w:sz w:val="24"/>
          <w:szCs w:val="24"/>
        </w:rPr>
        <w:t> </w:t>
      </w:r>
      <w:r w:rsidRPr="00D06159">
        <w:rPr>
          <w:color w:val="000000"/>
          <w:sz w:val="24"/>
          <w:szCs w:val="24"/>
        </w:rPr>
        <w:t xml:space="preserve">— переплетный прыжок с одной ноги на другую, во время которого ноги забрасываются в воздух, поочередно, как бы переплетаясь.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lastRenderedPageBreak/>
        <w:t>З</w:t>
      </w:r>
    </w:p>
    <w:p w:rsidR="00D06159" w:rsidRPr="00D06159" w:rsidRDefault="00D06159" w:rsidP="00D061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imes New Roman" w:hAnsi="Times New Roman"/>
          <w:sz w:val="24"/>
          <w:szCs w:val="24"/>
        </w:rPr>
      </w:pPr>
      <w:r w:rsidRPr="00D06159">
        <w:rPr>
          <w:rStyle w:val="Strong"/>
          <w:rFonts w:ascii="Times New Roman" w:hAnsi="Times New Roman"/>
          <w:sz w:val="24"/>
          <w:szCs w:val="24"/>
        </w:rPr>
        <w:t xml:space="preserve">Золотой Занавес Большого  </w:t>
      </w:r>
    </w:p>
    <w:p w:rsidR="00D06159" w:rsidRPr="00D06159" w:rsidRDefault="00D06159" w:rsidP="00D061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06159">
        <w:rPr>
          <w:rStyle w:val="Strong"/>
          <w:rFonts w:ascii="Times New Roman" w:hAnsi="Times New Roman"/>
          <w:b w:val="0"/>
          <w:sz w:val="24"/>
          <w:szCs w:val="24"/>
        </w:rPr>
        <w:t xml:space="preserve">В современном виде занавес впервые появился в 1955 году: </w:t>
      </w:r>
      <w:r w:rsidRPr="00D06159">
        <w:rPr>
          <w:rFonts w:ascii="Times New Roman" w:hAnsi="Times New Roman"/>
          <w:color w:val="000000"/>
          <w:sz w:val="24"/>
          <w:szCs w:val="24"/>
        </w:rPr>
        <w:t xml:space="preserve">в рисунок раппорта были вплетены название страны, лира, пюпитр и ноты - музыкальная фраза из хора Глинки «Славься!». Пюпитр перекрывался серпом и молотом, что давало эффект герба. Тот занавес провисел до 1995 года, теперь висит новый, созданный художником Сергеем </w:t>
      </w:r>
      <w:proofErr w:type="spellStart"/>
      <w:r w:rsidRPr="00D06159">
        <w:rPr>
          <w:rFonts w:ascii="Times New Roman" w:hAnsi="Times New Roman"/>
          <w:color w:val="000000"/>
          <w:sz w:val="24"/>
          <w:szCs w:val="24"/>
        </w:rPr>
        <w:t>Бархиным</w:t>
      </w:r>
      <w:proofErr w:type="spellEnd"/>
      <w:r w:rsidRPr="00D06159">
        <w:rPr>
          <w:rFonts w:ascii="Times New Roman" w:hAnsi="Times New Roman"/>
          <w:color w:val="000000"/>
          <w:sz w:val="24"/>
          <w:szCs w:val="24"/>
        </w:rPr>
        <w:t xml:space="preserve">: он не раздвигается, а поднимается, вместо серпа и молота - двуглавый орел, и Россия вместо СССР. 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t>И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sz w:val="24"/>
          <w:szCs w:val="24"/>
        </w:rPr>
        <w:t>Императорское фойе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b w:val="0"/>
          <w:sz w:val="24"/>
          <w:szCs w:val="24"/>
        </w:rPr>
        <w:t xml:space="preserve">Помещение, затянутое </w:t>
      </w:r>
      <w:r w:rsidRPr="00D06159">
        <w:rPr>
          <w:color w:val="000000"/>
          <w:sz w:val="24"/>
          <w:szCs w:val="24"/>
          <w:shd w:val="clear" w:color="auto" w:fill="FFFFFF"/>
        </w:rPr>
        <w:t xml:space="preserve">шелком цвета «раскаленного чугуна», считалось до революции самым роскошным залом в боковой анфиладе Большого. Шелковые панно были изготовлены к коронации Николая II. Отреставрированные во время реконструкции театра, они сегодня выглядят так, как их задумал </w:t>
      </w:r>
      <w:r w:rsidRPr="00D06159">
        <w:rPr>
          <w:sz w:val="24"/>
          <w:szCs w:val="24"/>
        </w:rPr>
        <w:t xml:space="preserve">архитектор Большого театра Альберт </w:t>
      </w:r>
      <w:proofErr w:type="spellStart"/>
      <w:r w:rsidRPr="00D06159">
        <w:rPr>
          <w:sz w:val="24"/>
          <w:szCs w:val="24"/>
        </w:rPr>
        <w:t>Кавос</w:t>
      </w:r>
      <w:proofErr w:type="spellEnd"/>
      <w:r w:rsidRPr="00D06159">
        <w:rPr>
          <w:sz w:val="24"/>
          <w:szCs w:val="24"/>
        </w:rPr>
        <w:t>.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  <w:lang w:val="en-US"/>
        </w:rPr>
      </w:pPr>
      <w:r w:rsidRPr="00D06159">
        <w:rPr>
          <w:rStyle w:val="Strong"/>
          <w:sz w:val="24"/>
          <w:szCs w:val="24"/>
        </w:rPr>
        <w:t>К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  <w:lang w:val="en-US"/>
        </w:rPr>
      </w:pPr>
      <w:r w:rsidRPr="00D06159">
        <w:rPr>
          <w:rStyle w:val="Strong"/>
          <w:sz w:val="24"/>
          <w:szCs w:val="24"/>
        </w:rPr>
        <w:t>Кордебалет</w:t>
      </w:r>
      <w:r w:rsidRPr="00D06159">
        <w:rPr>
          <w:rStyle w:val="apple-converted-space"/>
          <w:sz w:val="24"/>
          <w:szCs w:val="24"/>
          <w:lang w:val="en-US"/>
        </w:rPr>
        <w:t> </w:t>
      </w:r>
      <w:r w:rsidRPr="00D06159">
        <w:rPr>
          <w:b/>
          <w:sz w:val="24"/>
          <w:szCs w:val="24"/>
          <w:lang w:val="en-US"/>
        </w:rPr>
        <w:t>(</w:t>
      </w:r>
      <w:r w:rsidRPr="00D06159">
        <w:rPr>
          <w:rStyle w:val="Strong"/>
          <w:b w:val="0"/>
          <w:sz w:val="24"/>
          <w:szCs w:val="24"/>
          <w:lang w:val="en-US"/>
        </w:rPr>
        <w:t>corps de ballet)</w:t>
      </w:r>
      <w:r w:rsidRPr="00D06159">
        <w:rPr>
          <w:rStyle w:val="Strong"/>
          <w:sz w:val="24"/>
          <w:szCs w:val="24"/>
          <w:lang w:val="en-US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rStyle w:val="Strong"/>
          <w:b w:val="0"/>
          <w:sz w:val="24"/>
          <w:szCs w:val="24"/>
        </w:rPr>
        <w:t xml:space="preserve">Артисты, составляющие большинство </w:t>
      </w:r>
      <w:r w:rsidRPr="00D06159">
        <w:rPr>
          <w:color w:val="222222"/>
          <w:sz w:val="24"/>
          <w:szCs w:val="24"/>
          <w:shd w:val="clear" w:color="auto" w:fill="FFFFFF"/>
        </w:rPr>
        <w:t>в любой балетной труппе. Их много, но у них нет права голоса. Они всегда танцуют в ансамбле, участвуют в массовых сценах и исполняют массовые танцевальные номера.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t>Л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sz w:val="24"/>
          <w:szCs w:val="24"/>
        </w:rPr>
        <w:t xml:space="preserve">Лебединое озеро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b w:val="0"/>
          <w:sz w:val="24"/>
          <w:szCs w:val="24"/>
        </w:rPr>
        <w:t xml:space="preserve">Балет Чайковского на сказочный сюжет, созданный в 1876 и через год поставленный в Большом. Главная партия включает две роли – Одетты (белого лебедя) и </w:t>
      </w:r>
      <w:proofErr w:type="spellStart"/>
      <w:r w:rsidRPr="00D06159">
        <w:rPr>
          <w:rStyle w:val="Strong"/>
          <w:b w:val="0"/>
          <w:sz w:val="24"/>
          <w:szCs w:val="24"/>
        </w:rPr>
        <w:t>Одилии</w:t>
      </w:r>
      <w:proofErr w:type="spellEnd"/>
      <w:r w:rsidRPr="00D06159">
        <w:rPr>
          <w:rStyle w:val="Strong"/>
          <w:b w:val="0"/>
          <w:sz w:val="24"/>
          <w:szCs w:val="24"/>
        </w:rPr>
        <w:t xml:space="preserve"> (черного), обычно их танцует одна балерина. Партия считается одной из сложнейших в классическом репертуаре. На исходе советской эпохи балет обрел новое символическое значение: запись трансляции «Лебединого…» из Большого передавалась по телевизору в дни траура и похорон подряд трех генеральных секретарей ЦК КПСС, а во время Августовского путча 1991 года балет показывали все телеканалы три дня подряд. Музыка из балета звучит в фильме «Большой».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t>М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sz w:val="24"/>
          <w:szCs w:val="24"/>
        </w:rPr>
        <w:t xml:space="preserve">Майкл </w:t>
      </w:r>
      <w:proofErr w:type="spellStart"/>
      <w:r w:rsidRPr="00D06159">
        <w:rPr>
          <w:rStyle w:val="Strong"/>
          <w:sz w:val="24"/>
          <w:szCs w:val="24"/>
        </w:rPr>
        <w:t>Меддокс</w:t>
      </w:r>
      <w:proofErr w:type="spellEnd"/>
      <w:r w:rsidRPr="00D06159">
        <w:rPr>
          <w:rStyle w:val="Strong"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b w:val="0"/>
          <w:sz w:val="24"/>
          <w:szCs w:val="24"/>
        </w:rPr>
        <w:t>А</w:t>
      </w:r>
      <w:r w:rsidRPr="00D06159">
        <w:rPr>
          <w:sz w:val="24"/>
          <w:szCs w:val="24"/>
          <w:shd w:val="clear" w:color="auto" w:fill="FFFFFF"/>
        </w:rPr>
        <w:t>нглийский инженер и театральный антрепренёр,</w:t>
      </w:r>
      <w:r w:rsidRPr="00D06159">
        <w:rPr>
          <w:rStyle w:val="apple-converted-space"/>
          <w:sz w:val="24"/>
          <w:szCs w:val="24"/>
          <w:shd w:val="clear" w:color="auto" w:fill="FFFFFF"/>
        </w:rPr>
        <w:t xml:space="preserve"> построивший в 1780-м на Петровке Большой Петровский театр. Тот театр сгорел через 25 лет, а Осип Бове, проектируя новое здание, частично использовал старые стены. Сегодняшняя сцена Большого расположена на месте театра </w:t>
      </w:r>
      <w:proofErr w:type="spellStart"/>
      <w:r w:rsidRPr="00D06159">
        <w:rPr>
          <w:rStyle w:val="apple-converted-space"/>
          <w:sz w:val="24"/>
          <w:szCs w:val="24"/>
          <w:shd w:val="clear" w:color="auto" w:fill="FFFFFF"/>
        </w:rPr>
        <w:t>Меддокса</w:t>
      </w:r>
      <w:proofErr w:type="spellEnd"/>
      <w:r w:rsidRPr="00D06159">
        <w:rPr>
          <w:rStyle w:val="apple-converted-space"/>
          <w:sz w:val="24"/>
          <w:szCs w:val="24"/>
          <w:shd w:val="clear" w:color="auto" w:fill="FFFFFF"/>
        </w:rPr>
        <w:t>.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lastRenderedPageBreak/>
        <w:t>Н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sz w:val="24"/>
          <w:szCs w:val="24"/>
        </w:rPr>
        <w:t xml:space="preserve">Новая сцена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sz w:val="24"/>
          <w:szCs w:val="24"/>
        </w:rPr>
        <w:t xml:space="preserve">В 2002-м на той же Театральной площади, что и главное здание Большого, была открыта Новая сцена. Туда на время реконструкции исторического здания, затянувшейся на шесть лет, переехала труппа Большого, а теперь на Новой сцене идут оперы и балеты, специально поставленные для нее.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sz w:val="24"/>
          <w:szCs w:val="24"/>
        </w:rPr>
        <w:t>О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sz w:val="24"/>
          <w:szCs w:val="24"/>
        </w:rPr>
      </w:pPr>
      <w:r w:rsidRPr="00D06159">
        <w:rPr>
          <w:rStyle w:val="Strong"/>
          <w:sz w:val="24"/>
          <w:szCs w:val="24"/>
        </w:rPr>
        <w:t xml:space="preserve">Оркестр Большого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  <w:r w:rsidRPr="00D06159">
        <w:rPr>
          <w:rStyle w:val="Strong"/>
          <w:b w:val="0"/>
          <w:sz w:val="24"/>
          <w:szCs w:val="24"/>
        </w:rPr>
        <w:t>С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тарейший музыкальный коллектив России, и один из крупнейших оркестров в мире. В его составе - более 250 музыкантов, а создан он был в 1776 году – одновременно с Большим. </w:t>
      </w: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rStyle w:val="Strong"/>
          <w:b w:val="0"/>
          <w:sz w:val="24"/>
          <w:szCs w:val="24"/>
          <w:lang w:val="en-US"/>
        </w:rPr>
      </w:pPr>
      <w:r w:rsidRPr="00D06159">
        <w:rPr>
          <w:rStyle w:val="Strong"/>
          <w:sz w:val="24"/>
          <w:szCs w:val="24"/>
        </w:rPr>
        <w:t>П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  <w:lang w:val="en-US"/>
        </w:rPr>
      </w:pPr>
      <w:proofErr w:type="spellStart"/>
      <w:r w:rsidRPr="00D06159">
        <w:rPr>
          <w:b/>
          <w:bCs/>
          <w:sz w:val="24"/>
          <w:szCs w:val="24"/>
        </w:rPr>
        <w:t>Пур</w:t>
      </w:r>
      <w:proofErr w:type="spellEnd"/>
      <w:r w:rsidRPr="00D06159">
        <w:rPr>
          <w:b/>
          <w:bCs/>
          <w:sz w:val="24"/>
          <w:szCs w:val="24"/>
          <w:lang w:val="en-US"/>
        </w:rPr>
        <w:t xml:space="preserve"> </w:t>
      </w:r>
      <w:r w:rsidRPr="00D06159">
        <w:rPr>
          <w:b/>
          <w:bCs/>
          <w:sz w:val="24"/>
          <w:szCs w:val="24"/>
        </w:rPr>
        <w:t>ли</w:t>
      </w:r>
      <w:r w:rsidRPr="00D0615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06159">
        <w:rPr>
          <w:b/>
          <w:bCs/>
          <w:sz w:val="24"/>
          <w:szCs w:val="24"/>
        </w:rPr>
        <w:t>пье</w:t>
      </w:r>
      <w:proofErr w:type="spellEnd"/>
      <w:r w:rsidRPr="00D06159">
        <w:rPr>
          <w:b/>
          <w:sz w:val="24"/>
          <w:szCs w:val="24"/>
          <w:lang w:val="en-US"/>
        </w:rPr>
        <w:t> </w:t>
      </w:r>
      <w:r w:rsidRPr="00D06159">
        <w:rPr>
          <w:sz w:val="24"/>
          <w:szCs w:val="24"/>
          <w:lang w:val="en-US"/>
        </w:rPr>
        <w:t>(</w:t>
      </w:r>
      <w:r w:rsidRPr="00D06159">
        <w:rPr>
          <w:bCs/>
          <w:sz w:val="24"/>
          <w:szCs w:val="24"/>
          <w:lang w:val="en-US"/>
        </w:rPr>
        <w:t xml:space="preserve">pour les pied)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 xml:space="preserve">Движение </w:t>
      </w:r>
      <w:r w:rsidRPr="00D06159">
        <w:rPr>
          <w:sz w:val="24"/>
          <w:szCs w:val="24"/>
        </w:rPr>
        <w:t xml:space="preserve">ноги, которая легко, скользящим движением, отводится на носок, затем стопа делает движение на себя - и снова на носок, и в конце концов закрывает в </w:t>
      </w:r>
      <w:r w:rsidRPr="00D06159">
        <w:rPr>
          <w:color w:val="000000"/>
          <w:sz w:val="24"/>
          <w:szCs w:val="24"/>
        </w:rPr>
        <w:t xml:space="preserve">5-ую </w:t>
      </w:r>
      <w:r w:rsidRPr="00D06159">
        <w:rPr>
          <w:sz w:val="24"/>
          <w:szCs w:val="24"/>
        </w:rPr>
        <w:t>позицию.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Р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 xml:space="preserve">Репертуар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Cs/>
          <w:sz w:val="24"/>
          <w:szCs w:val="24"/>
        </w:rPr>
        <w:t xml:space="preserve">Большого включает сегодня более 30 опер и около полусотни балетов. Это один их крупнейших репертуарных театров мира, в всего в Большом за 250 лет существования театра было в репертуаре 800 произведений.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  <w:lang w:val="en-US"/>
        </w:rPr>
        <w:t>C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Спящая красавица</w:t>
      </w:r>
      <w:r w:rsidRPr="00D06159">
        <w:rPr>
          <w:bCs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>Балет Петра Ильича Чайковского</w:t>
      </w:r>
      <w:r w:rsidRPr="00D06159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</w:t>
      </w:r>
      <w:r w:rsidRPr="00D06159">
        <w:rPr>
          <w:color w:val="333333"/>
          <w:sz w:val="24"/>
          <w:szCs w:val="24"/>
          <w:shd w:val="clear" w:color="auto" w:fill="FFFFFF"/>
        </w:rPr>
        <w:t>в трёх действиях, с прологом и апофеозом, </w:t>
      </w:r>
      <w:r w:rsidRPr="00D06159">
        <w:rPr>
          <w:bCs/>
          <w:sz w:val="24"/>
          <w:szCs w:val="24"/>
        </w:rPr>
        <w:t xml:space="preserve">на сюжет одноименной сказки Шарля Перро. Сочинение 1889 года. Премьера состоялась в Мариинском театре, а в Большом балет поставили спустя десять лет, в 1899. </w:t>
      </w:r>
      <w:r w:rsidRPr="00D06159">
        <w:rPr>
          <w:rStyle w:val="Strong"/>
          <w:b w:val="0"/>
          <w:sz w:val="24"/>
          <w:szCs w:val="24"/>
        </w:rPr>
        <w:t>Музыка из балета звучит в фильме «Большой».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Т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Тодоровский Валерий Петрович</w:t>
      </w:r>
      <w:r w:rsidRPr="00D06159">
        <w:rPr>
          <w:bCs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 xml:space="preserve">Известный российский режиссер, сын классика отечественного кинематографа Петра Тодоровского. Первый полнометражный фильм «Катафалк» снял в 1990.  </w:t>
      </w:r>
      <w:r w:rsidRPr="00D06159">
        <w:rPr>
          <w:sz w:val="24"/>
          <w:szCs w:val="24"/>
        </w:rPr>
        <w:t xml:space="preserve">Самые известные работы – «Любовь» (1991), «Подмосковные вечера» (1994), «Страна глухих» (1996), «Любовник» (2002), «Мой сводный брат Франкенштейн» (2004), «Стиляги» (2008), «Оттепель» (2013).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У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Урусов Петр Васильевич</w:t>
      </w:r>
      <w:r w:rsidRPr="00D06159">
        <w:rPr>
          <w:bCs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sz w:val="24"/>
          <w:szCs w:val="24"/>
        </w:rPr>
        <w:lastRenderedPageBreak/>
        <w:t xml:space="preserve">Князь, губернский прокурор, владелец частной театральной труппы, с которой начинался Большой театр. Именно Урусову императрица Екатерина II подписала 28 марта 1776 года десятилетнюю «привилегию» на содержание спектаклей, маскарадов, балов и прочих увеселений. «Привилегия» оказалась финансово обременительной, и князь разделил ее с компаньоном, обрусевшим англичанином Майклом </w:t>
      </w:r>
      <w:proofErr w:type="spellStart"/>
      <w:r w:rsidRPr="00D06159">
        <w:rPr>
          <w:sz w:val="24"/>
          <w:szCs w:val="24"/>
        </w:rPr>
        <w:t>Меддоксом</w:t>
      </w:r>
      <w:proofErr w:type="spellEnd"/>
      <w:r w:rsidRPr="00D06159">
        <w:rPr>
          <w:sz w:val="24"/>
          <w:szCs w:val="24"/>
        </w:rPr>
        <w:t>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Ф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bCs/>
          <w:sz w:val="24"/>
          <w:szCs w:val="24"/>
        </w:rPr>
        <w:t>Фуэте</w:t>
      </w:r>
      <w:r w:rsidRPr="00D06159">
        <w:rPr>
          <w:b/>
          <w:sz w:val="24"/>
          <w:szCs w:val="24"/>
          <w:lang w:val="en-US"/>
        </w:rPr>
        <w:t> </w:t>
      </w:r>
      <w:r w:rsidRPr="00D06159">
        <w:rPr>
          <w:sz w:val="24"/>
          <w:szCs w:val="24"/>
        </w:rPr>
        <w:t>(</w:t>
      </w:r>
      <w:proofErr w:type="spellStart"/>
      <w:r w:rsidRPr="00D06159">
        <w:rPr>
          <w:bCs/>
          <w:sz w:val="24"/>
          <w:szCs w:val="24"/>
          <w:lang w:val="en-US"/>
        </w:rPr>
        <w:t>fouetter</w:t>
      </w:r>
      <w:proofErr w:type="spellEnd"/>
      <w:r w:rsidRPr="00D06159">
        <w:rPr>
          <w:bCs/>
          <w:sz w:val="24"/>
          <w:szCs w:val="24"/>
        </w:rPr>
        <w:t>)</w:t>
      </w:r>
      <w:r w:rsidRPr="00D06159">
        <w:rPr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Одно из самых известных и виртуозных 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движений классического танца, исполняется балериной на пальцах в финале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Pas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de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deux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 xml:space="preserve">. Это несколько последовательных туров на месте, которые исполняются в быстром темпе, и при каждом повороте рабочая нога проделывает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rond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de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jambe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en</w:t>
      </w:r>
      <w:proofErr w:type="spellEnd"/>
      <w:r w:rsidRPr="00D06159">
        <w:rPr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6159">
        <w:rPr>
          <w:i/>
          <w:color w:val="222222"/>
          <w:sz w:val="24"/>
          <w:szCs w:val="24"/>
          <w:shd w:val="clear" w:color="auto" w:fill="FFFFFF"/>
        </w:rPr>
        <w:t>l’air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 xml:space="preserve"> на 45°. В «Корсаре», «Дон Кихоте», «Лебедином озере» исполнительница главной партии крутит по 32 фуэте подряд: считая, зрители вспоминают, о том, что временами балет похож на спорт.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Х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Художественный руководитель</w:t>
      </w:r>
      <w:r w:rsidRPr="00D06159">
        <w:rPr>
          <w:bCs/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Cs/>
          <w:sz w:val="24"/>
          <w:szCs w:val="24"/>
        </w:rPr>
        <w:t xml:space="preserve">Должность, которой сегодня нет в Большом театре. Традиционно в театре оперы и балета художественный руководитель - музыкальный идеолог; человек, определяющий репертуарную политику и отвечающий за постановку и решение творческих задач. Чаще всего худрук параллельно является и главным дирижером.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Ц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Царская ложа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>Увенчанный изображением двуглавого орла б</w:t>
      </w:r>
      <w:r w:rsidRPr="00D06159">
        <w:rPr>
          <w:color w:val="212121"/>
          <w:sz w:val="24"/>
          <w:szCs w:val="24"/>
          <w:shd w:val="clear" w:color="auto" w:fill="FFFFFF"/>
        </w:rPr>
        <w:t>алкон с пышными шторами, который держат на плечах атланты, занимает</w:t>
      </w:r>
      <w:r w:rsidRPr="00D06159">
        <w:rPr>
          <w:bCs/>
          <w:sz w:val="24"/>
          <w:szCs w:val="24"/>
        </w:rPr>
        <w:t xml:space="preserve"> два яруса в высоту и находится в центре зрительного зала, строго напротив сцены. Ложа предназначалась </w:t>
      </w:r>
      <w:r w:rsidRPr="00D06159">
        <w:rPr>
          <w:color w:val="212121"/>
          <w:sz w:val="24"/>
          <w:szCs w:val="24"/>
          <w:shd w:val="clear" w:color="auto" w:fill="FFFFFF"/>
        </w:rPr>
        <w:t xml:space="preserve">для царской семьи, а после революции здесь смотрели балеты и слушали оперы руководители СССР и их многочисленные гости. Сегодня эта ложа открывается только для руководства страны.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Ч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Чайковский Петр Ильич</w:t>
      </w:r>
      <w:r w:rsidRPr="00D06159">
        <w:rPr>
          <w:bCs/>
          <w:sz w:val="24"/>
          <w:szCs w:val="24"/>
        </w:rPr>
        <w:t xml:space="preserve"> (1840 – 1893)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  <w:r w:rsidRPr="00D06159">
        <w:rPr>
          <w:bCs/>
          <w:sz w:val="24"/>
          <w:szCs w:val="24"/>
        </w:rPr>
        <w:t xml:space="preserve">Один из величайших композиторов России и мира, создатель десяти опер, трех балетов и семи симфоний (включая непронумерованного «Манфреда»), нескольких концертов и бесчисленных сочинений для оркестра, голоса </w:t>
      </w:r>
      <w:proofErr w:type="spellStart"/>
      <w:r w:rsidRPr="00D06159">
        <w:rPr>
          <w:bCs/>
          <w:sz w:val="24"/>
          <w:szCs w:val="24"/>
          <w:lang w:val="en-US"/>
        </w:rPr>
        <w:t>etc</w:t>
      </w:r>
      <w:proofErr w:type="spellEnd"/>
      <w:r w:rsidRPr="00D06159">
        <w:rPr>
          <w:bCs/>
          <w:sz w:val="24"/>
          <w:szCs w:val="24"/>
        </w:rPr>
        <w:t xml:space="preserve">.  В мире известен почти так же, как у нас, и очень любим исполнителями. В 1892 году Гамбургской премьерой «Евгения Онегина» в присутствии автора дирижировал Густав Малер.  </w:t>
      </w:r>
    </w:p>
    <w:p w:rsidR="00D06159" w:rsidRPr="00D06159" w:rsidRDefault="00D06159" w:rsidP="00D06159">
      <w:pPr>
        <w:spacing w:line="276" w:lineRule="auto"/>
        <w:jc w:val="both"/>
        <w:rPr>
          <w:bCs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D06159">
        <w:rPr>
          <w:b/>
          <w:bCs/>
          <w:sz w:val="24"/>
          <w:szCs w:val="24"/>
        </w:rPr>
        <w:t>Ш</w:t>
      </w:r>
    </w:p>
    <w:p w:rsidR="00D06159" w:rsidRPr="00D06159" w:rsidRDefault="00D06159" w:rsidP="00D06159">
      <w:pPr>
        <w:spacing w:line="276" w:lineRule="auto"/>
        <w:jc w:val="both"/>
        <w:rPr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D06159">
        <w:rPr>
          <w:b/>
          <w:bCs/>
          <w:sz w:val="24"/>
          <w:szCs w:val="24"/>
        </w:rPr>
        <w:t>Шажман</w:t>
      </w:r>
      <w:proofErr w:type="spellEnd"/>
      <w:r w:rsidRPr="00D06159">
        <w:rPr>
          <w:b/>
          <w:bCs/>
          <w:sz w:val="24"/>
          <w:szCs w:val="24"/>
          <w:lang w:val="en-US"/>
        </w:rPr>
        <w:t xml:space="preserve"> </w:t>
      </w:r>
      <w:r w:rsidRPr="00D06159">
        <w:rPr>
          <w:b/>
          <w:bCs/>
          <w:sz w:val="24"/>
          <w:szCs w:val="24"/>
        </w:rPr>
        <w:t>де</w:t>
      </w:r>
      <w:r w:rsidRPr="00D0615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06159">
        <w:rPr>
          <w:b/>
          <w:bCs/>
          <w:sz w:val="24"/>
          <w:szCs w:val="24"/>
        </w:rPr>
        <w:t>пье</w:t>
      </w:r>
      <w:proofErr w:type="spellEnd"/>
      <w:r w:rsidRPr="00D06159">
        <w:rPr>
          <w:b/>
          <w:sz w:val="24"/>
          <w:szCs w:val="24"/>
          <w:lang w:val="en-US"/>
        </w:rPr>
        <w:t> </w:t>
      </w:r>
      <w:r w:rsidRPr="00D06159">
        <w:rPr>
          <w:sz w:val="24"/>
          <w:szCs w:val="24"/>
          <w:lang w:val="en-US"/>
        </w:rPr>
        <w:t>(</w:t>
      </w:r>
      <w:proofErr w:type="spellStart"/>
      <w:r w:rsidRPr="00D06159">
        <w:rPr>
          <w:bCs/>
          <w:sz w:val="24"/>
          <w:szCs w:val="24"/>
          <w:lang w:val="en-US"/>
        </w:rPr>
        <w:t>changement</w:t>
      </w:r>
      <w:proofErr w:type="spellEnd"/>
      <w:r w:rsidRPr="00D06159">
        <w:rPr>
          <w:bCs/>
          <w:sz w:val="24"/>
          <w:szCs w:val="24"/>
          <w:lang w:val="en-US"/>
        </w:rPr>
        <w:t xml:space="preserve"> de pied)</w:t>
      </w:r>
      <w:r w:rsidRPr="00D06159">
        <w:rPr>
          <w:sz w:val="24"/>
          <w:szCs w:val="24"/>
          <w:lang w:val="en-US"/>
        </w:rPr>
        <w:t> </w:t>
      </w:r>
      <w:r w:rsidRPr="00D06159">
        <w:rPr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color w:val="333333"/>
          <w:sz w:val="24"/>
          <w:szCs w:val="24"/>
          <w:shd w:val="clear" w:color="auto" w:fill="FFFFFF"/>
        </w:rPr>
        <w:lastRenderedPageBreak/>
        <w:t xml:space="preserve">Одна из самых сложных фигур в балете: это прыжок, при котором балерина перелетает из </w:t>
      </w:r>
      <w:r w:rsidRPr="00D06159">
        <w:rPr>
          <w:color w:val="000000"/>
          <w:sz w:val="24"/>
          <w:szCs w:val="24"/>
        </w:rPr>
        <w:t>5-й</w:t>
      </w:r>
      <w:r w:rsidRPr="00D06159">
        <w:rPr>
          <w:color w:val="333333"/>
          <w:sz w:val="24"/>
          <w:szCs w:val="24"/>
          <w:shd w:val="clear" w:color="auto" w:fill="FFFFFF"/>
        </w:rPr>
        <w:t xml:space="preserve"> позиции в ту же, меняя в полете ноги.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Щ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 xml:space="preserve">Щелкунчик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Cs/>
          <w:sz w:val="24"/>
          <w:szCs w:val="24"/>
        </w:rPr>
        <w:t>Балет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6159">
        <w:rPr>
          <w:color w:val="222222"/>
          <w:sz w:val="24"/>
          <w:szCs w:val="24"/>
          <w:shd w:val="clear" w:color="auto" w:fill="FFFFFF"/>
        </w:rPr>
        <w:t>в двух актах на либретто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D06159">
        <w:rPr>
          <w:sz w:val="24"/>
          <w:szCs w:val="24"/>
          <w:shd w:val="clear" w:color="auto" w:fill="FFFFFF"/>
        </w:rPr>
        <w:t>Мариуса</w:t>
      </w:r>
      <w:proofErr w:type="spellEnd"/>
      <w:r w:rsidRPr="00D06159">
        <w:rPr>
          <w:sz w:val="24"/>
          <w:szCs w:val="24"/>
          <w:shd w:val="clear" w:color="auto" w:fill="FFFFFF"/>
        </w:rPr>
        <w:t xml:space="preserve"> Петипа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по мотивам сказки Гофмана «Щелкунчик и мышиный король». </w:t>
      </w:r>
      <w:r w:rsidRPr="00D06159">
        <w:rPr>
          <w:sz w:val="24"/>
          <w:szCs w:val="24"/>
        </w:rPr>
        <w:t xml:space="preserve">Одно из поздних, самых совершенных и новаторских сочинений Чайковского. 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С началом Первой мировой войны и ростом патриотических настроений в России сюжет балета русифицировался, и главная героиня стала зваться Машей. Эта традиция сохраняется по сей день. </w:t>
      </w:r>
      <w:r w:rsidRPr="00D06159">
        <w:rPr>
          <w:rStyle w:val="Strong"/>
          <w:b w:val="0"/>
          <w:sz w:val="24"/>
          <w:szCs w:val="24"/>
        </w:rPr>
        <w:t>Музыка из балета звучит в фильме «Большой».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 </w:t>
      </w:r>
    </w:p>
    <w:p w:rsidR="00D06159" w:rsidRPr="00D06159" w:rsidRDefault="00D06159" w:rsidP="00D06159">
      <w:pPr>
        <w:spacing w:line="276" w:lineRule="auto"/>
        <w:jc w:val="both"/>
        <w:rPr>
          <w:b/>
          <w:bCs/>
          <w:sz w:val="24"/>
          <w:szCs w:val="24"/>
        </w:rPr>
      </w:pPr>
      <w:r w:rsidRPr="00D06159">
        <w:rPr>
          <w:b/>
          <w:bCs/>
          <w:sz w:val="24"/>
          <w:szCs w:val="24"/>
        </w:rPr>
        <w:t>Э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bCs/>
          <w:sz w:val="24"/>
          <w:szCs w:val="24"/>
        </w:rPr>
        <w:t>Экарте</w:t>
      </w:r>
      <w:r w:rsidRPr="00D06159">
        <w:rPr>
          <w:sz w:val="24"/>
          <w:szCs w:val="24"/>
          <w:lang w:val="en-US"/>
        </w:rPr>
        <w:t> </w:t>
      </w:r>
      <w:r w:rsidRPr="00D06159">
        <w:rPr>
          <w:sz w:val="24"/>
          <w:szCs w:val="24"/>
        </w:rPr>
        <w:t>(</w:t>
      </w:r>
      <w:proofErr w:type="spellStart"/>
      <w:r w:rsidRPr="00D06159">
        <w:rPr>
          <w:bCs/>
          <w:sz w:val="24"/>
          <w:szCs w:val="24"/>
          <w:lang w:val="en-US"/>
        </w:rPr>
        <w:t>ecarter</w:t>
      </w:r>
      <w:proofErr w:type="spellEnd"/>
      <w:r w:rsidRPr="00D06159">
        <w:rPr>
          <w:bCs/>
          <w:sz w:val="24"/>
          <w:szCs w:val="24"/>
        </w:rPr>
        <w:t>)</w:t>
      </w:r>
      <w:r w:rsidRPr="00D06159">
        <w:rPr>
          <w:sz w:val="24"/>
          <w:szCs w:val="24"/>
          <w:lang w:val="en-US"/>
        </w:rPr>
        <w:t> 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Поза, при которой тело танцовщика развернуто по диагонали, нога поднята в сторону, корпус отклонен от поднятой ноги, соответствующая этой ноге рука находится в 3-ей позиции, а другая отведена на 2-ую, а голова повернута в направлении этой ноги или наоборот, от нее.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>Ю</w:t>
      </w:r>
    </w:p>
    <w:p w:rsidR="00D06159" w:rsidRPr="00D06159" w:rsidRDefault="00D06159" w:rsidP="00D06159">
      <w:pPr>
        <w:spacing w:line="276" w:lineRule="auto"/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 xml:space="preserve">ЮНЕСКО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iCs/>
          <w:color w:val="222222"/>
          <w:sz w:val="24"/>
          <w:szCs w:val="24"/>
          <w:lang w:val="en"/>
        </w:rPr>
        <w:t>UNESCO</w:t>
      </w:r>
      <w:r w:rsidRPr="00D06159">
        <w:rPr>
          <w:color w:val="222222"/>
          <w:sz w:val="24"/>
          <w:szCs w:val="24"/>
        </w:rPr>
        <w:t> —</w:t>
      </w:r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U</w:t>
      </w:r>
      <w:r w:rsidRPr="00D06159">
        <w:rPr>
          <w:color w:val="222222"/>
          <w:sz w:val="24"/>
          <w:szCs w:val="24"/>
        </w:rPr>
        <w:t>nited</w:t>
      </w:r>
      <w:proofErr w:type="spellEnd"/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N</w:t>
      </w:r>
      <w:r w:rsidRPr="00D06159">
        <w:rPr>
          <w:color w:val="222222"/>
          <w:sz w:val="24"/>
          <w:szCs w:val="24"/>
        </w:rPr>
        <w:t>ations</w:t>
      </w:r>
      <w:proofErr w:type="spellEnd"/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E</w:t>
      </w:r>
      <w:r w:rsidRPr="00D06159">
        <w:rPr>
          <w:color w:val="222222"/>
          <w:sz w:val="24"/>
          <w:szCs w:val="24"/>
        </w:rPr>
        <w:t>ducational</w:t>
      </w:r>
      <w:proofErr w:type="spellEnd"/>
      <w:r w:rsidRPr="00D06159">
        <w:rPr>
          <w:color w:val="222222"/>
          <w:sz w:val="24"/>
          <w:szCs w:val="24"/>
        </w:rPr>
        <w:t>,</w:t>
      </w:r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S</w:t>
      </w:r>
      <w:r w:rsidRPr="00D06159">
        <w:rPr>
          <w:color w:val="222222"/>
          <w:sz w:val="24"/>
          <w:szCs w:val="24"/>
        </w:rPr>
        <w:t>cientific</w:t>
      </w:r>
      <w:proofErr w:type="spellEnd"/>
      <w:r w:rsidRPr="00D06159">
        <w:rPr>
          <w:color w:val="222222"/>
          <w:sz w:val="24"/>
          <w:szCs w:val="24"/>
        </w:rPr>
        <w:t xml:space="preserve"> </w:t>
      </w:r>
      <w:proofErr w:type="spellStart"/>
      <w:r w:rsidRPr="00D06159">
        <w:rPr>
          <w:color w:val="222222"/>
          <w:sz w:val="24"/>
          <w:szCs w:val="24"/>
        </w:rPr>
        <w:t>and</w:t>
      </w:r>
      <w:proofErr w:type="spellEnd"/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C</w:t>
      </w:r>
      <w:r w:rsidRPr="00D06159">
        <w:rPr>
          <w:color w:val="222222"/>
          <w:sz w:val="24"/>
          <w:szCs w:val="24"/>
        </w:rPr>
        <w:t>ultural</w:t>
      </w:r>
      <w:proofErr w:type="spellEnd"/>
      <w:r w:rsidRPr="00D06159">
        <w:rPr>
          <w:rStyle w:val="apple-converted-space"/>
          <w:color w:val="222222"/>
          <w:sz w:val="24"/>
          <w:szCs w:val="24"/>
        </w:rPr>
        <w:t> </w:t>
      </w:r>
      <w:proofErr w:type="spellStart"/>
      <w:r w:rsidRPr="00D06159">
        <w:rPr>
          <w:bCs/>
          <w:color w:val="222222"/>
          <w:sz w:val="24"/>
          <w:szCs w:val="24"/>
        </w:rPr>
        <w:t>O</w:t>
      </w:r>
      <w:r w:rsidRPr="00D06159">
        <w:rPr>
          <w:color w:val="222222"/>
          <w:sz w:val="24"/>
          <w:szCs w:val="24"/>
        </w:rPr>
        <w:t>rganization</w:t>
      </w:r>
      <w:proofErr w:type="spellEnd"/>
      <w:r w:rsidRPr="00D06159">
        <w:rPr>
          <w:color w:val="222222"/>
          <w:sz w:val="24"/>
          <w:szCs w:val="24"/>
        </w:rPr>
        <w:t> —</w:t>
      </w:r>
      <w:r w:rsidRPr="00D06159">
        <w:rPr>
          <w:rStyle w:val="apple-converted-space"/>
          <w:color w:val="222222"/>
          <w:sz w:val="24"/>
          <w:szCs w:val="24"/>
        </w:rPr>
        <w:t> </w:t>
      </w:r>
      <w:r w:rsidRPr="00D06159">
        <w:rPr>
          <w:color w:val="222222"/>
          <w:sz w:val="24"/>
          <w:szCs w:val="24"/>
        </w:rPr>
        <w:t>специальное учреждение ООН</w:t>
      </w:r>
      <w:r w:rsidRPr="00D06159">
        <w:rPr>
          <w:rStyle w:val="apple-converted-space"/>
          <w:color w:val="222222"/>
          <w:sz w:val="24"/>
          <w:szCs w:val="24"/>
        </w:rPr>
        <w:t> </w:t>
      </w:r>
      <w:r w:rsidRPr="00D06159">
        <w:rPr>
          <w:color w:val="222222"/>
          <w:sz w:val="24"/>
          <w:szCs w:val="24"/>
        </w:rPr>
        <w:t xml:space="preserve">по вопросам образования, науки и культуры, созданное </w:t>
      </w:r>
      <w:r w:rsidRPr="00D06159">
        <w:rPr>
          <w:color w:val="222222"/>
          <w:sz w:val="24"/>
          <w:szCs w:val="24"/>
          <w:shd w:val="clear" w:color="auto" w:fill="FFFFFF"/>
        </w:rPr>
        <w:t>16 ноября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6159">
        <w:rPr>
          <w:sz w:val="24"/>
          <w:szCs w:val="24"/>
          <w:shd w:val="clear" w:color="auto" w:fill="FFFFFF"/>
        </w:rPr>
        <w:t xml:space="preserve">1945 года со штаб-квартирой в Париже. 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Среди главных задач ЮНЕСКО – охрана памятников, занесенных в список всемирного наследия. Большой театр в нем тоже есть. </w:t>
      </w:r>
    </w:p>
    <w:p w:rsidR="00D06159" w:rsidRPr="00D06159" w:rsidRDefault="00D06159" w:rsidP="00D061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D06159" w:rsidRPr="00D06159" w:rsidRDefault="00D06159" w:rsidP="00D06159">
      <w:pPr>
        <w:spacing w:line="276" w:lineRule="auto"/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>Я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b/>
          <w:sz w:val="24"/>
          <w:szCs w:val="24"/>
        </w:rPr>
        <w:t>Яма</w:t>
      </w:r>
      <w:r w:rsidRPr="00D06159">
        <w:rPr>
          <w:sz w:val="24"/>
          <w:szCs w:val="24"/>
        </w:rPr>
        <w:t xml:space="preserve"> (оркестровая) </w:t>
      </w:r>
    </w:p>
    <w:p w:rsidR="00D06159" w:rsidRPr="00D06159" w:rsidRDefault="00D06159" w:rsidP="00D06159">
      <w:pPr>
        <w:spacing w:line="276" w:lineRule="auto"/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Впервые появилась в Германии. </w:t>
      </w:r>
      <w:r w:rsidRPr="00D06159">
        <w:rPr>
          <w:color w:val="222222"/>
          <w:sz w:val="24"/>
          <w:szCs w:val="24"/>
          <w:shd w:val="clear" w:color="auto" w:fill="FFFFFF"/>
        </w:rPr>
        <w:t xml:space="preserve">В барочном театре музыканты находились на одном уровне с партером, но по мере роста оркестра он перестал помещаться на сцене. При строительстве </w:t>
      </w:r>
      <w:proofErr w:type="spellStart"/>
      <w:r w:rsidRPr="00D06159">
        <w:rPr>
          <w:color w:val="222222"/>
          <w:sz w:val="24"/>
          <w:szCs w:val="24"/>
          <w:shd w:val="clear" w:color="auto" w:fill="FFFFFF"/>
        </w:rPr>
        <w:t>Байройтского</w:t>
      </w:r>
      <w:proofErr w:type="spellEnd"/>
      <w:r w:rsidRPr="00D06159">
        <w:rPr>
          <w:color w:val="222222"/>
          <w:sz w:val="24"/>
          <w:szCs w:val="24"/>
          <w:shd w:val="clear" w:color="auto" w:fill="FFFFFF"/>
        </w:rPr>
        <w:t xml:space="preserve"> театра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6159">
        <w:rPr>
          <w:sz w:val="24"/>
          <w:szCs w:val="24"/>
          <w:shd w:val="clear" w:color="auto" w:fill="FFFFFF"/>
        </w:rPr>
        <w:t>Рихард Вагнер</w:t>
      </w:r>
      <w:r w:rsidRPr="00D06159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D06159">
        <w:rPr>
          <w:color w:val="222222"/>
          <w:sz w:val="24"/>
          <w:szCs w:val="24"/>
          <w:shd w:val="clear" w:color="auto" w:fill="FFFFFF"/>
        </w:rPr>
        <w:t>устроил специальную оркестровую яму, уходящую глубоко под сцену и закрытую сверху. Таким образом, нельзя точно установить источник звуков, и это создаёт дополнительный сценический эффект.</w:t>
      </w: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06159" w:rsidRPr="00D06159" w:rsidRDefault="00D06159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BE4D52" w:rsidRPr="00D06159" w:rsidRDefault="00BE4D52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BE4D52" w:rsidRPr="00D06159" w:rsidRDefault="00BE4D52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D06159">
        <w:rPr>
          <w:b/>
          <w:color w:val="000000" w:themeColor="text1"/>
          <w:sz w:val="24"/>
          <w:szCs w:val="24"/>
        </w:rPr>
        <w:lastRenderedPageBreak/>
        <w:t>ИНФОРМАЦИЯ О ФИЛЬМЕ</w:t>
      </w:r>
    </w:p>
    <w:p w:rsidR="00804C01" w:rsidRPr="00D06159" w:rsidRDefault="00804C01" w:rsidP="00804C01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BE4D52" w:rsidRPr="00D06159" w:rsidRDefault="00BE4D52" w:rsidP="00BE4D52">
      <w:pPr>
        <w:jc w:val="both"/>
        <w:rPr>
          <w:b/>
          <w:sz w:val="24"/>
          <w:szCs w:val="24"/>
        </w:rPr>
      </w:pPr>
      <w:r w:rsidRPr="00D06159">
        <w:rPr>
          <w:b/>
          <w:sz w:val="24"/>
          <w:szCs w:val="24"/>
        </w:rPr>
        <w:t>БОЛЬШОЙ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Дата выхода в прокат в России: 11 мая 2017 года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Студия: Продюсерская компания Валерия Тодоровского при поддержке телеканала Россия 1 и Фонда кино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Жанр: фильм-роман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Режиссёр: Валерий Тодоровский («Стиляги», «Оттепель»)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Автор сценария: Анастасия </w:t>
      </w:r>
      <w:proofErr w:type="spellStart"/>
      <w:r w:rsidRPr="00D06159">
        <w:rPr>
          <w:sz w:val="24"/>
          <w:szCs w:val="24"/>
        </w:rPr>
        <w:t>Пальчикова</w:t>
      </w:r>
      <w:proofErr w:type="spellEnd"/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Продюсеры: Валерий Тодоровский, Антон </w:t>
      </w:r>
      <w:proofErr w:type="spellStart"/>
      <w:r w:rsidRPr="00D06159">
        <w:rPr>
          <w:sz w:val="24"/>
          <w:szCs w:val="24"/>
        </w:rPr>
        <w:t>Златопольский</w:t>
      </w:r>
      <w:proofErr w:type="spellEnd"/>
      <w:r w:rsidRPr="00D06159">
        <w:rPr>
          <w:sz w:val="24"/>
          <w:szCs w:val="24"/>
        </w:rPr>
        <w:t xml:space="preserve"> 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Оператор: Сергей Михальчук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В ролях: Маргарита Симонова, Анна Исаева, Алиса Фрейндлих, Александр </w:t>
      </w:r>
      <w:proofErr w:type="spellStart"/>
      <w:r w:rsidRPr="00D06159">
        <w:rPr>
          <w:sz w:val="24"/>
          <w:szCs w:val="24"/>
        </w:rPr>
        <w:t>Домогаров</w:t>
      </w:r>
      <w:proofErr w:type="spellEnd"/>
      <w:r w:rsidRPr="00D06159">
        <w:rPr>
          <w:sz w:val="24"/>
          <w:szCs w:val="24"/>
        </w:rPr>
        <w:t xml:space="preserve">, Валентина Теличкина, Николя Ля </w:t>
      </w:r>
      <w:proofErr w:type="spellStart"/>
      <w:r w:rsidRPr="00D06159">
        <w:rPr>
          <w:sz w:val="24"/>
          <w:szCs w:val="24"/>
        </w:rPr>
        <w:t>Риш</w:t>
      </w:r>
      <w:proofErr w:type="spellEnd"/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Прокатный рейтинг: 12+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>Формат: 2D</w:t>
      </w:r>
    </w:p>
    <w:p w:rsidR="00BE4D52" w:rsidRPr="00D06159" w:rsidRDefault="00BE4D52" w:rsidP="00BE4D52">
      <w:pPr>
        <w:jc w:val="both"/>
        <w:rPr>
          <w:sz w:val="24"/>
          <w:szCs w:val="24"/>
        </w:rPr>
      </w:pPr>
    </w:p>
    <w:p w:rsidR="00BE4D52" w:rsidRPr="00D06159" w:rsidRDefault="00BE4D52" w:rsidP="00BE4D52">
      <w:pPr>
        <w:jc w:val="both"/>
        <w:rPr>
          <w:sz w:val="24"/>
          <w:szCs w:val="24"/>
        </w:rPr>
      </w:pPr>
    </w:p>
    <w:p w:rsidR="00BE4D52" w:rsidRPr="00D06159" w:rsidRDefault="00BE4D52" w:rsidP="00BE4D52">
      <w:pPr>
        <w:jc w:val="both"/>
        <w:rPr>
          <w:sz w:val="24"/>
          <w:szCs w:val="24"/>
        </w:rPr>
      </w:pPr>
      <w:r w:rsidRPr="00D06159">
        <w:rPr>
          <w:sz w:val="24"/>
          <w:szCs w:val="24"/>
        </w:rPr>
        <w:t xml:space="preserve">Юная и необычайно талантливая танцовщица Юля Ольшанская из маленького шахтерского городка вытягивает «счастливый билет»: её замечает бывший артист балета </w:t>
      </w:r>
      <w:proofErr w:type="spellStart"/>
      <w:r w:rsidRPr="00D06159">
        <w:rPr>
          <w:sz w:val="24"/>
          <w:szCs w:val="24"/>
        </w:rPr>
        <w:t>Потоцкий</w:t>
      </w:r>
      <w:proofErr w:type="spellEnd"/>
      <w:r w:rsidRPr="00D06159">
        <w:rPr>
          <w:sz w:val="24"/>
          <w:szCs w:val="24"/>
        </w:rPr>
        <w:t xml:space="preserve"> (Александр </w:t>
      </w:r>
      <w:proofErr w:type="spellStart"/>
      <w:r w:rsidRPr="00D06159">
        <w:rPr>
          <w:sz w:val="24"/>
          <w:szCs w:val="24"/>
        </w:rPr>
        <w:t>Домогаров</w:t>
      </w:r>
      <w:proofErr w:type="spellEnd"/>
      <w:r w:rsidRPr="00D06159">
        <w:rPr>
          <w:sz w:val="24"/>
          <w:szCs w:val="24"/>
        </w:rPr>
        <w:t>) и прочит будущее великой балерины, достойной главной сцены страны. Однако для того, чтобы стать бриллиантом, любому, даже самому выдающемуся алмазу, требуется огранка, и путь на легендарные подмостки Большого театра для Юли лежит через стены балетной школы, где опеку над непокорной провинциалкой берет еще более своенравная преподавательница Галина Михайловна Белецкая (Алиса Фрейндлих). Превращение в приму потребует невероятного самоотречения, и Юля на собственном опыте должна будет убедиться, что большой балет – это не только белизна пачек, золото лож и скольжение шелковых лент. Но никакие препятствия не остановят того, у кого есть Большая Мечта.</w:t>
      </w:r>
    </w:p>
    <w:p w:rsidR="00804C01" w:rsidRPr="00D06159" w:rsidRDefault="00804C01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BE4D52" w:rsidRPr="00D06159" w:rsidRDefault="00BE4D52" w:rsidP="00BE4D52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BE4D52" w:rsidRPr="00D06159" w:rsidRDefault="00BE4D52" w:rsidP="00BE4D52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Сайты картины: </w:t>
      </w:r>
      <w:hyperlink r:id="rId8" w:history="1"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bolshoi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film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9" w:history="1"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ballet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film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061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0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4D52" w:rsidRPr="00D06159" w:rsidRDefault="00BE4D52" w:rsidP="00BE4D52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Инстаграм</w:t>
      </w:r>
      <w:proofErr w:type="spellEnd"/>
      <w:r w:rsidRPr="00D0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10" w:history="1">
        <w:r w:rsidRPr="00D061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https://www.instagram.com/bolshoi_film/</w:t>
        </w:r>
      </w:hyperlink>
      <w:r w:rsidRPr="00D061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BE4D52" w:rsidRPr="00D06159" w:rsidRDefault="00BE4D52" w:rsidP="00804C0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sectPr w:rsidR="00BE4D52" w:rsidRPr="00D06159" w:rsidSect="00D06159">
      <w:footerReference w:type="default" r:id="rId1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A2" w:rsidRDefault="004F6FA2" w:rsidP="0043733F">
      <w:r>
        <w:separator/>
      </w:r>
    </w:p>
  </w:endnote>
  <w:endnote w:type="continuationSeparator" w:id="0">
    <w:p w:rsidR="004F6FA2" w:rsidRDefault="004F6FA2" w:rsidP="0043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813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75C" w:rsidRDefault="00F657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75C" w:rsidRDefault="00F65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A2" w:rsidRDefault="004F6FA2" w:rsidP="0043733F">
      <w:r>
        <w:separator/>
      </w:r>
    </w:p>
  </w:footnote>
  <w:footnote w:type="continuationSeparator" w:id="0">
    <w:p w:rsidR="004F6FA2" w:rsidRDefault="004F6FA2" w:rsidP="0043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AF4"/>
    <w:multiLevelType w:val="hybridMultilevel"/>
    <w:tmpl w:val="EA2A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3F"/>
    <w:rsid w:val="000B6063"/>
    <w:rsid w:val="000F4FD8"/>
    <w:rsid w:val="00195A43"/>
    <w:rsid w:val="001D5A6D"/>
    <w:rsid w:val="00240F32"/>
    <w:rsid w:val="002B42BA"/>
    <w:rsid w:val="002C5B7F"/>
    <w:rsid w:val="003461C8"/>
    <w:rsid w:val="0043733F"/>
    <w:rsid w:val="00473B8C"/>
    <w:rsid w:val="004E2BFC"/>
    <w:rsid w:val="004F2435"/>
    <w:rsid w:val="004F5AC4"/>
    <w:rsid w:val="004F6FA2"/>
    <w:rsid w:val="005829B9"/>
    <w:rsid w:val="005E74EA"/>
    <w:rsid w:val="00646678"/>
    <w:rsid w:val="006C08A4"/>
    <w:rsid w:val="006E685F"/>
    <w:rsid w:val="00802B53"/>
    <w:rsid w:val="00804C01"/>
    <w:rsid w:val="008335D0"/>
    <w:rsid w:val="00871350"/>
    <w:rsid w:val="00A806BB"/>
    <w:rsid w:val="00B4086D"/>
    <w:rsid w:val="00B81F4C"/>
    <w:rsid w:val="00BE4D52"/>
    <w:rsid w:val="00C013A3"/>
    <w:rsid w:val="00C15962"/>
    <w:rsid w:val="00C423FE"/>
    <w:rsid w:val="00C82CC3"/>
    <w:rsid w:val="00D06159"/>
    <w:rsid w:val="00D126CA"/>
    <w:rsid w:val="00D62E73"/>
    <w:rsid w:val="00DE0179"/>
    <w:rsid w:val="00F6575C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5C44B7D-522E-4230-83B6-6A3F991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3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733F"/>
  </w:style>
  <w:style w:type="character" w:styleId="Strong">
    <w:name w:val="Strong"/>
    <w:basedOn w:val="DefaultParagraphFont"/>
    <w:uiPriority w:val="22"/>
    <w:qFormat/>
    <w:rsid w:val="0043733F"/>
    <w:rPr>
      <w:b/>
      <w:bCs/>
    </w:rPr>
  </w:style>
  <w:style w:type="paragraph" w:styleId="NormalWeb">
    <w:name w:val="Normal (Web)"/>
    <w:basedOn w:val="Normal"/>
    <w:uiPriority w:val="99"/>
    <w:unhideWhenUsed/>
    <w:rsid w:val="0043733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7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33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37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3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C01"/>
    <w:rPr>
      <w:rFonts w:ascii="Courier" w:eastAsiaTheme="minorEastAsia" w:hAnsi="Courier" w:cs="Courier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04C01"/>
    <w:pPr>
      <w:ind w:left="720"/>
      <w:contextualSpacing/>
    </w:pPr>
  </w:style>
  <w:style w:type="paragraph" w:styleId="NoSpacing">
    <w:name w:val="No Spacing"/>
    <w:uiPriority w:val="1"/>
    <w:qFormat/>
    <w:rsid w:val="00804C0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hoi-fil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bolshoi_fil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let-fil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Potapov, Igor</dc:creator>
  <cp:keywords/>
  <dc:description/>
  <cp:lastModifiedBy>Zotova, Elena</cp:lastModifiedBy>
  <cp:revision>3</cp:revision>
  <dcterms:created xsi:type="dcterms:W3CDTF">2017-05-04T08:42:00Z</dcterms:created>
  <dcterms:modified xsi:type="dcterms:W3CDTF">2017-05-04T09:01:00Z</dcterms:modified>
</cp:coreProperties>
</file>